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6"/>
        <w:gridCol w:w="2558"/>
        <w:gridCol w:w="236"/>
        <w:gridCol w:w="162"/>
        <w:gridCol w:w="684"/>
        <w:gridCol w:w="134"/>
        <w:gridCol w:w="607"/>
        <w:gridCol w:w="10"/>
        <w:gridCol w:w="381"/>
        <w:gridCol w:w="144"/>
        <w:gridCol w:w="842"/>
        <w:gridCol w:w="186"/>
        <w:gridCol w:w="6"/>
        <w:gridCol w:w="851"/>
        <w:gridCol w:w="241"/>
        <w:gridCol w:w="173"/>
        <w:gridCol w:w="678"/>
        <w:gridCol w:w="471"/>
        <w:gridCol w:w="663"/>
        <w:gridCol w:w="404"/>
        <w:gridCol w:w="493"/>
        <w:gridCol w:w="237"/>
        <w:gridCol w:w="301"/>
        <w:gridCol w:w="622"/>
        <w:gridCol w:w="215"/>
        <w:gridCol w:w="184"/>
        <w:gridCol w:w="7"/>
        <w:gridCol w:w="659"/>
        <w:gridCol w:w="301"/>
        <w:gridCol w:w="451"/>
        <w:gridCol w:w="283"/>
        <w:gridCol w:w="99"/>
        <w:gridCol w:w="165"/>
        <w:gridCol w:w="869"/>
        <w:gridCol w:w="447"/>
        <w:gridCol w:w="1580"/>
      </w:tblGrid>
      <w:tr w:rsidR="00B236C1" w:rsidRPr="00310D7E" w:rsidTr="00074279">
        <w:trPr>
          <w:gridAfter w:val="2"/>
          <w:wAfter w:w="2027" w:type="dxa"/>
          <w:trHeight w:val="327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D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Расчет НДФЛ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D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Приложение №16-12</w:t>
            </w:r>
          </w:p>
        </w:tc>
      </w:tr>
      <w:tr w:rsidR="00074279" w:rsidRPr="00310D7E" w:rsidTr="00074279">
        <w:trPr>
          <w:gridAfter w:val="2"/>
          <w:wAfter w:w="2027" w:type="dxa"/>
          <w:trHeight w:val="9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693A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B236C1" w:rsidP="00B236C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ФИО</w:t>
            </w:r>
            <w:r w:rsidR="0034693A"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№ ДП-</w:t>
            </w: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  <w:r w:rsidR="0034693A"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(01.01.</w:t>
            </w: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ГГГГ</w:t>
            </w:r>
            <w:r w:rsidR="0034693A"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ДД</w:t>
            </w:r>
            <w:r w:rsidR="0034693A"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ММ</w:t>
            </w:r>
            <w:proofErr w:type="gramStart"/>
            <w:r w:rsidR="0034693A"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ГГГ</w:t>
            </w:r>
            <w:r w:rsidR="0034693A"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074279" w:rsidRPr="00310D7E" w:rsidTr="00074279">
        <w:trPr>
          <w:gridAfter w:val="2"/>
          <w:wAfter w:w="2027" w:type="dxa"/>
          <w:trHeight w:val="316"/>
        </w:trPr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Сальдо на начало отчетного периода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Зачислено</w:t>
            </w:r>
          </w:p>
        </w:tc>
        <w:tc>
          <w:tcPr>
            <w:tcW w:w="4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Списано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Сальдо на конец отчетного периода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Финансовый результат</w:t>
            </w:r>
          </w:p>
        </w:tc>
      </w:tr>
      <w:tr w:rsidR="00074279" w:rsidRPr="00310D7E" w:rsidTr="00074279">
        <w:trPr>
          <w:gridAfter w:val="2"/>
          <w:wAfter w:w="2027" w:type="dxa"/>
          <w:trHeight w:val="3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Тикер</w:t>
            </w:r>
            <w:proofErr w:type="spellEnd"/>
          </w:p>
        </w:tc>
        <w:tc>
          <w:tcPr>
            <w:tcW w:w="27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актива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Балансовая стоимость, руб.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Балансовая стоимость, руб</w:t>
            </w:r>
            <w:r w:rsidR="00074279"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Балансовая стоимость, руб.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Стоимость при реализации, руб.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при реализации,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Балансовая стоимость, руб.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руб.</w:t>
            </w:r>
          </w:p>
        </w:tc>
      </w:tr>
      <w:tr w:rsidR="0034693A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Денежные средства</w:t>
            </w:r>
          </w:p>
        </w:tc>
      </w:tr>
      <w:tr w:rsidR="00074279" w:rsidRPr="00310D7E" w:rsidTr="00074279">
        <w:trPr>
          <w:gridAfter w:val="2"/>
          <w:wAfter w:w="2027" w:type="dxa"/>
          <w:trHeight w:val="24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B236C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3AE1" w:rsidRPr="00310D7E" w:rsidTr="00074279">
        <w:trPr>
          <w:gridAfter w:val="2"/>
          <w:wAfter w:w="2027" w:type="dxa"/>
          <w:trHeight w:val="244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93A" w:rsidRPr="00310D7E" w:rsidRDefault="00B236C1" w:rsidP="00B236C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B236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6C1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Доход, полученный по операциям с ценными бумагами, обращающимися на организованном рынке ценных бумаг</w:t>
            </w:r>
          </w:p>
        </w:tc>
      </w:tr>
      <w:tr w:rsidR="00074279" w:rsidRPr="00310D7E" w:rsidTr="00074279">
        <w:trPr>
          <w:gridAfter w:val="2"/>
          <w:wAfter w:w="2027" w:type="dxa"/>
          <w:trHeight w:val="3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F7AD4" w:rsidRPr="00310D7E" w:rsidTr="00074279">
        <w:trPr>
          <w:gridAfter w:val="2"/>
          <w:wAfter w:w="2027" w:type="dxa"/>
          <w:trHeight w:val="244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34693A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B236C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Доход, полученны</w:t>
            </w:r>
            <w:r w:rsidR="00B236C1"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й </w:t>
            </w: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по операциям с ценными бумагами,</w:t>
            </w:r>
            <w:r w:rsidR="00B236C1"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не </w:t>
            </w: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обращающимися на организованном рынке ценных бумаг</w:t>
            </w:r>
          </w:p>
        </w:tc>
      </w:tr>
      <w:tr w:rsidR="00074279" w:rsidRPr="00310D7E" w:rsidTr="00074279">
        <w:trPr>
          <w:gridAfter w:val="2"/>
          <w:wAfter w:w="2027" w:type="dxa"/>
          <w:trHeight w:val="3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B236C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3AE1" w:rsidRPr="00310D7E" w:rsidTr="00074279">
        <w:trPr>
          <w:gridAfter w:val="2"/>
          <w:wAfter w:w="2027" w:type="dxa"/>
          <w:trHeight w:val="244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93A" w:rsidRPr="00310D7E" w:rsidRDefault="00B236C1" w:rsidP="00B236C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34693A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Доход по операциям с производными финансовыми инструментами, которые обращаются на организованном рынке и базисным активом которых являются ценные бумаги, фондовые индексы или иные производные финансовые инструменты</w:t>
            </w:r>
          </w:p>
        </w:tc>
      </w:tr>
      <w:tr w:rsidR="00074279" w:rsidRPr="00310D7E" w:rsidTr="00074279">
        <w:trPr>
          <w:gridAfter w:val="2"/>
          <w:wAfter w:w="2027" w:type="dxa"/>
          <w:trHeight w:val="24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3AE1" w:rsidRPr="00310D7E" w:rsidTr="00074279">
        <w:trPr>
          <w:gridAfter w:val="2"/>
          <w:wAfter w:w="2027" w:type="dxa"/>
          <w:trHeight w:val="244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93A" w:rsidRPr="00310D7E" w:rsidRDefault="00B236C1" w:rsidP="00B236C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B236C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F0C3C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Доход по операциям с производными финансовыми инструментами, которые обращаются на организованном рынке и базисным активом которых не являются ценные бумаги, фондовые индексы или иные производные финансовые инструменты</w:t>
            </w:r>
          </w:p>
        </w:tc>
      </w:tr>
      <w:tr w:rsidR="00074279" w:rsidRPr="00310D7E" w:rsidTr="00074279">
        <w:trPr>
          <w:gridAfter w:val="2"/>
          <w:wAfter w:w="2027" w:type="dxa"/>
          <w:trHeight w:val="24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F7AD4" w:rsidRPr="00310D7E" w:rsidTr="00074279">
        <w:trPr>
          <w:gridAfter w:val="2"/>
          <w:wAfter w:w="2027" w:type="dxa"/>
          <w:trHeight w:val="244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34693A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Доход в виде процентов по займу, полученные по совокупности операций РЕПО</w:t>
            </w:r>
          </w:p>
        </w:tc>
      </w:tr>
      <w:tr w:rsidR="00074279" w:rsidRPr="00310D7E" w:rsidTr="00074279">
        <w:trPr>
          <w:gridAfter w:val="2"/>
          <w:wAfter w:w="2027" w:type="dxa"/>
          <w:trHeight w:val="24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3AE1" w:rsidRPr="00310D7E" w:rsidTr="00074279">
        <w:trPr>
          <w:gridAfter w:val="2"/>
          <w:wAfter w:w="2027" w:type="dxa"/>
          <w:trHeight w:val="244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6C1" w:rsidRPr="00310D7E" w:rsidRDefault="00B236C1" w:rsidP="00B236C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34693A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Доход в виде процентов, полученных в налоговом периоде по совокупности договоров займа</w:t>
            </w:r>
          </w:p>
        </w:tc>
      </w:tr>
      <w:tr w:rsidR="00074279" w:rsidRPr="00310D7E" w:rsidTr="00074279">
        <w:trPr>
          <w:gridAfter w:val="2"/>
          <w:wAfter w:w="2027" w:type="dxa"/>
          <w:trHeight w:val="24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3AE1" w:rsidRPr="00310D7E" w:rsidTr="00074279">
        <w:trPr>
          <w:gridAfter w:val="2"/>
          <w:wAfter w:w="2027" w:type="dxa"/>
          <w:trHeight w:val="244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93A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B236C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34693A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Иные доходы</w:t>
            </w:r>
          </w:p>
        </w:tc>
      </w:tr>
      <w:tr w:rsidR="00074279" w:rsidRPr="00310D7E" w:rsidTr="00074279">
        <w:trPr>
          <w:gridAfter w:val="2"/>
          <w:wAfter w:w="2027" w:type="dxa"/>
          <w:trHeight w:val="24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3AE1" w:rsidRPr="00310D7E" w:rsidTr="00074279">
        <w:trPr>
          <w:gridAfter w:val="2"/>
          <w:wAfter w:w="2027" w:type="dxa"/>
          <w:trHeight w:val="244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93A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34693A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707" w:rsidRPr="00310D7E" w:rsidRDefault="0034693A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Расчет дохода, полученного в виде дивидендов</w:t>
            </w:r>
            <w:r w:rsidR="0093331A"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ставке 13%</w:t>
            </w:r>
          </w:p>
          <w:p w:rsidR="00B14707" w:rsidRPr="00310D7E" w:rsidRDefault="00B14707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Договор № ДП-0000 (01.01.ГГГГ-ДД.ММ</w:t>
            </w:r>
            <w:proofErr w:type="gramStart"/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.Г</w:t>
            </w:r>
            <w:proofErr w:type="gramEnd"/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ГГГ)</w:t>
            </w:r>
          </w:p>
        </w:tc>
      </w:tr>
      <w:tr w:rsidR="00B14707" w:rsidRPr="00310D7E" w:rsidTr="00312AA2">
        <w:trPr>
          <w:gridAfter w:val="5"/>
          <w:wAfter w:w="3160" w:type="dxa"/>
          <w:trHeight w:val="39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зачисления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ценной бумаги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Кол-во ЦБ на дату фиксации реестра</w:t>
            </w: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Размер дохода, руб.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Валюта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Налогооблагаемая база, руб.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Комиссия за перечисление, руб.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НДФЛ начисленный, руб.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НДФЛ удержанный,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14707" w:rsidRPr="00310D7E" w:rsidTr="0058664D">
        <w:trPr>
          <w:gridAfter w:val="5"/>
          <w:wAfter w:w="3160" w:type="dxa"/>
          <w:trHeight w:val="27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74279" w:rsidRPr="00310D7E" w:rsidTr="00074279">
        <w:trPr>
          <w:gridAfter w:val="5"/>
          <w:wAfter w:w="3160" w:type="dxa"/>
          <w:trHeight w:val="278"/>
        </w:trPr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4C2" w:rsidRPr="00310D7E" w:rsidRDefault="00C564C2" w:rsidP="0093331A">
            <w:pPr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F0C3C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C3C" w:rsidRPr="00310D7E" w:rsidRDefault="009F0C3C" w:rsidP="005503B3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Расчет дохода, полученного в виде купонов</w:t>
            </w:r>
            <w:r w:rsidR="0093331A"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ставке 0%</w:t>
            </w:r>
          </w:p>
          <w:p w:rsidR="00B14707" w:rsidRPr="00310D7E" w:rsidRDefault="00B14707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Договор № ДП-0000 (01.01.ГГГГ-ДД.ММ</w:t>
            </w:r>
            <w:proofErr w:type="gramStart"/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.Г</w:t>
            </w:r>
            <w:proofErr w:type="gramEnd"/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ГГГ)</w:t>
            </w:r>
          </w:p>
        </w:tc>
      </w:tr>
      <w:tr w:rsidR="00B14707" w:rsidRPr="00310D7E" w:rsidTr="00153233">
        <w:trPr>
          <w:gridAfter w:val="5"/>
          <w:wAfter w:w="3160" w:type="dxa"/>
          <w:trHeight w:val="38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зачисления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ценной бумаги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Кол-во ЦБ на дату фиксации реестра</w:t>
            </w: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Размер дохода, руб.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Валюта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Налогооблагаемая база, руб.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Комиссия за перечисление, руб.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НДФЛ начисленный, руб.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НДФЛ удержанный, 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4707" w:rsidRPr="00310D7E" w:rsidRDefault="00B14707" w:rsidP="00C43BC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14707" w:rsidRPr="00310D7E" w:rsidTr="005D46B6">
        <w:trPr>
          <w:gridAfter w:val="5"/>
          <w:wAfter w:w="3160" w:type="dxa"/>
          <w:trHeight w:val="27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7" w:rsidRPr="00310D7E" w:rsidRDefault="00B14707" w:rsidP="00C43BC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4707" w:rsidRPr="00310D7E" w:rsidRDefault="00B14707" w:rsidP="00C43BC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74279" w:rsidRPr="00310D7E" w:rsidTr="00074279">
        <w:trPr>
          <w:trHeight w:val="278"/>
        </w:trPr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C2" w:rsidRPr="00310D7E" w:rsidRDefault="00C564C2" w:rsidP="0093331A">
            <w:pPr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0" w:type="dxa"/>
            <w:gridSpan w:val="4"/>
          </w:tcPr>
          <w:p w:rsidR="00C564C2" w:rsidRPr="00310D7E" w:rsidRDefault="00C564C2" w:rsidP="00C43BC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0" w:type="dxa"/>
          </w:tcPr>
          <w:p w:rsidR="00C564C2" w:rsidRPr="00310D7E" w:rsidRDefault="00C564C2" w:rsidP="00C43BC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564C2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4C2" w:rsidRPr="00310D7E" w:rsidRDefault="00C564C2" w:rsidP="00AC17D3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C564C2" w:rsidRPr="00310D7E" w:rsidRDefault="00C564C2" w:rsidP="009333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Расчет дохода, полученного в виде купонов по ставке 13%</w:t>
            </w:r>
          </w:p>
          <w:p w:rsidR="00B14707" w:rsidRPr="00310D7E" w:rsidRDefault="00B14707" w:rsidP="009333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Договор № ДП-0000 (01.01.ГГГГ-ДД.ММ</w:t>
            </w:r>
            <w:proofErr w:type="gramStart"/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.Г</w:t>
            </w:r>
            <w:proofErr w:type="gramEnd"/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ГГГ)</w:t>
            </w:r>
          </w:p>
        </w:tc>
      </w:tr>
      <w:tr w:rsidR="00B14707" w:rsidRPr="00310D7E" w:rsidTr="00974CCF">
        <w:trPr>
          <w:gridAfter w:val="5"/>
          <w:wAfter w:w="3160" w:type="dxa"/>
          <w:trHeight w:val="2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зачисления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ценной бумаги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Кол-во ЦБ на дату фиксации реестра</w:t>
            </w: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Размер дохода, руб.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Валюта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Налогооблагаемая база, руб.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Комиссия за перечисление, руб.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НДФЛ начисленный, руб.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НДФЛ удержанный, 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14707" w:rsidRPr="00310D7E" w:rsidTr="00C11128">
        <w:trPr>
          <w:gridAfter w:val="5"/>
          <w:wAfter w:w="3160" w:type="dxa"/>
          <w:trHeight w:val="27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74279" w:rsidRPr="00310D7E" w:rsidTr="00074279">
        <w:trPr>
          <w:gridAfter w:val="5"/>
          <w:wAfter w:w="3160" w:type="dxa"/>
          <w:trHeight w:val="278"/>
        </w:trPr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C2" w:rsidRPr="00310D7E" w:rsidRDefault="00C564C2" w:rsidP="00AC17D3">
            <w:pPr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564C2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4C2" w:rsidRPr="00310D7E" w:rsidRDefault="00C564C2" w:rsidP="00AC17D3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C564C2" w:rsidRPr="00310D7E" w:rsidRDefault="00C564C2" w:rsidP="009333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Расчет дохода, полученного в виде купонов по ставке 35%</w:t>
            </w:r>
          </w:p>
          <w:p w:rsidR="00B14707" w:rsidRPr="00310D7E" w:rsidRDefault="00B14707" w:rsidP="009333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Договор № ДП-0000 (01.01.ГГГГ-ДД.ММ</w:t>
            </w:r>
            <w:proofErr w:type="gramStart"/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.Г</w:t>
            </w:r>
            <w:proofErr w:type="gramEnd"/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ГГГ)</w:t>
            </w:r>
          </w:p>
        </w:tc>
      </w:tr>
      <w:tr w:rsidR="00B14707" w:rsidRPr="00310D7E" w:rsidTr="00BC4BC8">
        <w:trPr>
          <w:gridAfter w:val="5"/>
          <w:wAfter w:w="3160" w:type="dxa"/>
          <w:trHeight w:val="23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зачисления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ценной бумаги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Кол-во ЦБ на дату фиксации реестра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Размер дохода, руб.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Валюта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Налогооблагаемая база, руб.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Комиссия за перечисление, руб.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НДФЛ начисленный, руб.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НДФЛ удержанный, 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14707" w:rsidRPr="00310D7E" w:rsidTr="005352BE">
        <w:trPr>
          <w:gridAfter w:val="5"/>
          <w:wAfter w:w="3160" w:type="dxa"/>
          <w:trHeight w:val="27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74279" w:rsidRPr="00310D7E" w:rsidTr="00074279">
        <w:trPr>
          <w:gridAfter w:val="5"/>
          <w:wAfter w:w="3160" w:type="dxa"/>
          <w:trHeight w:val="278"/>
        </w:trPr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C2" w:rsidRPr="00310D7E" w:rsidRDefault="00C564C2" w:rsidP="00AC17D3">
            <w:pPr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F0C3C" w:rsidRPr="00310D7E" w:rsidRDefault="009F0C3C" w:rsidP="009F0C3C"/>
    <w:tbl>
      <w:tblPr>
        <w:tblW w:w="16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7"/>
        <w:gridCol w:w="3644"/>
        <w:gridCol w:w="1072"/>
        <w:gridCol w:w="1078"/>
        <w:gridCol w:w="1355"/>
        <w:gridCol w:w="1276"/>
        <w:gridCol w:w="1418"/>
        <w:gridCol w:w="1134"/>
        <w:gridCol w:w="570"/>
        <w:gridCol w:w="1119"/>
        <w:gridCol w:w="1119"/>
        <w:gridCol w:w="1119"/>
        <w:gridCol w:w="1119"/>
      </w:tblGrid>
      <w:tr w:rsidR="00693AE1" w:rsidRPr="00310D7E" w:rsidTr="00943045">
        <w:trPr>
          <w:trHeight w:val="32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Клиенту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1F7AD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1F7AD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Ставка налога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1F7AD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НДФЛ начисленный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1F7AD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НДФЛ уплаченный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1F7AD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НДФЛ к удержанию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1F7AD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НДФЛ к возмещению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3AE1" w:rsidRPr="00310D7E" w:rsidTr="0093331A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3AE1" w:rsidRPr="00310D7E" w:rsidTr="0093331A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C3C" w:rsidRPr="00310D7E" w:rsidRDefault="001F7AD4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ИИС: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3AE1" w:rsidRPr="00310D7E" w:rsidTr="0093331A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AD4" w:rsidRPr="00310D7E" w:rsidRDefault="001F7AD4" w:rsidP="00B1470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к выплате</w:t>
            </w:r>
            <w:r w:rsidR="001F7AD4"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3AE1" w:rsidRPr="00310D7E" w:rsidTr="0093331A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3AE1" w:rsidRPr="00310D7E" w:rsidTr="0093331A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сотрудник АО ИФК "СОЛИД"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693AE1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="00CE189B"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4279" w:rsidRPr="00310D7E" w:rsidTr="00DB6AD0">
        <w:trPr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79" w:rsidRPr="00310D7E" w:rsidRDefault="00074279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74279" w:rsidRPr="00310D7E" w:rsidRDefault="00074279" w:rsidP="009F0C3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79" w:rsidRPr="00310D7E" w:rsidRDefault="00074279" w:rsidP="00693AE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(индивидуальный код/подпись)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79" w:rsidRPr="00310D7E" w:rsidRDefault="00074279" w:rsidP="009F0C3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79" w:rsidRPr="00310D7E" w:rsidRDefault="00074279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310D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310D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ГГГ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79" w:rsidRPr="00310D7E" w:rsidRDefault="00074279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79" w:rsidRPr="00310D7E" w:rsidRDefault="00074279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79" w:rsidRPr="00310D7E" w:rsidRDefault="00074279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79" w:rsidRPr="00310D7E" w:rsidRDefault="00074279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0C3C" w:rsidRPr="009F0C3C" w:rsidTr="00B14707">
        <w:trPr>
          <w:trHeight w:val="44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77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F0C3C" w:rsidRPr="009F0C3C" w:rsidRDefault="009F0C3C" w:rsidP="009F0C3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[1] Под балансовой стоимостью для целей налогообложения понимаются документально подтвержденные и фактически осуществленные расходы на приобретение ценной бумаги и иные расходы, связанные с приобретением, реализацией, хранением</w:t>
            </w:r>
            <w:r w:rsidR="002B1AAB" w:rsidRPr="0031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ценной бумаги</w:t>
            </w:r>
            <w:bookmarkStart w:id="0" w:name="_GoBack"/>
            <w:bookmarkEnd w:id="0"/>
            <w:r w:rsidRPr="009F0C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9F0C3C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9F0C3C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9F0C3C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9F0C3C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9F0C3C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11244" w:rsidRPr="0034693A" w:rsidRDefault="00011244" w:rsidP="0034693A"/>
    <w:sectPr w:rsidR="00011244" w:rsidRPr="0034693A" w:rsidSect="00B14707">
      <w:headerReference w:type="default" r:id="rId8"/>
      <w:footerReference w:type="default" r:id="rId9"/>
      <w:pgSz w:w="16838" w:h="11906" w:orient="landscape"/>
      <w:pgMar w:top="454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BE" w:rsidRDefault="00A804BE">
      <w:r>
        <w:separator/>
      </w:r>
    </w:p>
  </w:endnote>
  <w:endnote w:type="continuationSeparator" w:id="0">
    <w:p w:rsidR="00A804BE" w:rsidRDefault="00A8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7F" w:rsidRPr="00097FB3" w:rsidRDefault="006C1D7F">
    <w:pPr>
      <w:pStyle w:val="a5"/>
      <w:pBdr>
        <w:bottom w:val="single" w:sz="12" w:space="1" w:color="auto"/>
      </w:pBdr>
      <w:rPr>
        <w:sz w:val="16"/>
        <w:szCs w:val="16"/>
      </w:rPr>
    </w:pPr>
  </w:p>
  <w:p w:rsidR="00097FB3" w:rsidRPr="00097FB3" w:rsidRDefault="00097FB3">
    <w:pPr>
      <w:pStyle w:val="a5"/>
      <w:rPr>
        <w:sz w:val="16"/>
        <w:szCs w:val="16"/>
      </w:rPr>
    </w:pPr>
  </w:p>
  <w:p w:rsidR="00097FB3" w:rsidRDefault="00310D7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2.7pt;margin-top:544.0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63011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BE" w:rsidRDefault="00A804BE">
      <w:r>
        <w:separator/>
      </w:r>
    </w:p>
  </w:footnote>
  <w:footnote w:type="continuationSeparator" w:id="0">
    <w:p w:rsidR="00A804BE" w:rsidRDefault="00A8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7F" w:rsidRDefault="006C1D7F" w:rsidP="006C1D7F">
    <w:pPr>
      <w:pStyle w:val="a4"/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</w:p>
  <w:p w:rsidR="006C1D7F" w:rsidRDefault="006C1D7F" w:rsidP="006C1D7F">
    <w:pPr>
      <w:pStyle w:val="a4"/>
    </w:pPr>
  </w:p>
  <w:p w:rsidR="006C1D7F" w:rsidRDefault="006C1D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46"/>
    <w:rsid w:val="00011244"/>
    <w:rsid w:val="00074279"/>
    <w:rsid w:val="00097FB3"/>
    <w:rsid w:val="000D288C"/>
    <w:rsid w:val="001B648F"/>
    <w:rsid w:val="001C6C1D"/>
    <w:rsid w:val="001D5F05"/>
    <w:rsid w:val="001F7AD4"/>
    <w:rsid w:val="00201C2A"/>
    <w:rsid w:val="00253989"/>
    <w:rsid w:val="00276158"/>
    <w:rsid w:val="002838B2"/>
    <w:rsid w:val="002B1AAB"/>
    <w:rsid w:val="002E3042"/>
    <w:rsid w:val="00310D7E"/>
    <w:rsid w:val="0034693A"/>
    <w:rsid w:val="0037636D"/>
    <w:rsid w:val="003A78ED"/>
    <w:rsid w:val="003E5047"/>
    <w:rsid w:val="004660CB"/>
    <w:rsid w:val="004F6695"/>
    <w:rsid w:val="00512519"/>
    <w:rsid w:val="0052796C"/>
    <w:rsid w:val="00527A17"/>
    <w:rsid w:val="00555543"/>
    <w:rsid w:val="00566CD8"/>
    <w:rsid w:val="00575A60"/>
    <w:rsid w:val="00594EDD"/>
    <w:rsid w:val="005D09D7"/>
    <w:rsid w:val="00607ECE"/>
    <w:rsid w:val="006851D6"/>
    <w:rsid w:val="006904E3"/>
    <w:rsid w:val="00693AE1"/>
    <w:rsid w:val="006A09EA"/>
    <w:rsid w:val="006A5E04"/>
    <w:rsid w:val="006B0756"/>
    <w:rsid w:val="006B5F96"/>
    <w:rsid w:val="006C1D7F"/>
    <w:rsid w:val="006C1D8C"/>
    <w:rsid w:val="006C3FDF"/>
    <w:rsid w:val="006F4064"/>
    <w:rsid w:val="0073225B"/>
    <w:rsid w:val="00793F52"/>
    <w:rsid w:val="00842AC1"/>
    <w:rsid w:val="008C7DBB"/>
    <w:rsid w:val="0093331A"/>
    <w:rsid w:val="00943045"/>
    <w:rsid w:val="0099231E"/>
    <w:rsid w:val="009A5C4F"/>
    <w:rsid w:val="009F0C3C"/>
    <w:rsid w:val="00A804BE"/>
    <w:rsid w:val="00A879CE"/>
    <w:rsid w:val="00AE0546"/>
    <w:rsid w:val="00AF5A0D"/>
    <w:rsid w:val="00B12F8A"/>
    <w:rsid w:val="00B14707"/>
    <w:rsid w:val="00B236C1"/>
    <w:rsid w:val="00B51AF4"/>
    <w:rsid w:val="00C10FD8"/>
    <w:rsid w:val="00C564C2"/>
    <w:rsid w:val="00CA72C1"/>
    <w:rsid w:val="00CE189B"/>
    <w:rsid w:val="00CE5A7F"/>
    <w:rsid w:val="00D44173"/>
    <w:rsid w:val="00DA5C40"/>
    <w:rsid w:val="00DD0053"/>
    <w:rsid w:val="00DF41D3"/>
    <w:rsid w:val="00E062EE"/>
    <w:rsid w:val="00E416FC"/>
    <w:rsid w:val="00E531F4"/>
    <w:rsid w:val="00E830A7"/>
    <w:rsid w:val="00F00D0D"/>
    <w:rsid w:val="00F9437D"/>
    <w:rsid w:val="00FC04F1"/>
    <w:rsid w:val="00FD2780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097FB3"/>
    <w:pPr>
      <w:keepNext/>
      <w:widowControl w:val="0"/>
      <w:tabs>
        <w:tab w:val="num" w:pos="36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eastAsia="Times New Roman"/>
      <w:b/>
      <w:kern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054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C1D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C1D7F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FD2780"/>
    <w:rPr>
      <w:sz w:val="20"/>
      <w:szCs w:val="20"/>
    </w:rPr>
  </w:style>
  <w:style w:type="character" w:styleId="a7">
    <w:name w:val="footnote reference"/>
    <w:basedOn w:val="a0"/>
    <w:semiHidden/>
    <w:rsid w:val="00FD27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097FB3"/>
    <w:pPr>
      <w:keepNext/>
      <w:widowControl w:val="0"/>
      <w:tabs>
        <w:tab w:val="num" w:pos="36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eastAsia="Times New Roman"/>
      <w:b/>
      <w:kern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054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C1D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C1D7F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FD2780"/>
    <w:rPr>
      <w:sz w:val="20"/>
      <w:szCs w:val="20"/>
    </w:rPr>
  </w:style>
  <w:style w:type="character" w:styleId="a7">
    <w:name w:val="footnote reference"/>
    <w:basedOn w:val="a0"/>
    <w:semiHidden/>
    <w:rsid w:val="00FD2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НДФЛ Клиента за период с  по</vt:lpstr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НДФЛ Клиента за период с  по</dc:title>
  <dc:creator>ak</dc:creator>
  <cp:lastModifiedBy>Кузьменко Александр</cp:lastModifiedBy>
  <cp:revision>4</cp:revision>
  <cp:lastPrinted>2019-03-05T11:05:00Z</cp:lastPrinted>
  <dcterms:created xsi:type="dcterms:W3CDTF">2019-03-12T06:37:00Z</dcterms:created>
  <dcterms:modified xsi:type="dcterms:W3CDTF">2019-03-15T10:50:00Z</dcterms:modified>
</cp:coreProperties>
</file>