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A1" w:rsidRPr="00A10A5B" w:rsidRDefault="00BB354A" w:rsidP="00805FA1">
      <w:pPr>
        <w:pStyle w:val="a4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2"/>
          <w:szCs w:val="22"/>
        </w:rPr>
      </w:pPr>
      <w:r w:rsidRPr="00A10A5B">
        <w:rPr>
          <w:b/>
          <w:i/>
          <w:iCs/>
          <w:sz w:val="22"/>
          <w:szCs w:val="22"/>
        </w:rPr>
        <w:t>Приложение №</w:t>
      </w:r>
      <w:r w:rsidR="00077C3E" w:rsidRPr="00A10A5B">
        <w:rPr>
          <w:b/>
          <w:i/>
          <w:iCs/>
          <w:sz w:val="22"/>
          <w:szCs w:val="22"/>
        </w:rPr>
        <w:t xml:space="preserve"> </w:t>
      </w:r>
      <w:r w:rsidR="00D0145B" w:rsidRPr="00A10A5B">
        <w:rPr>
          <w:b/>
          <w:i/>
          <w:iCs/>
          <w:sz w:val="22"/>
          <w:szCs w:val="22"/>
        </w:rPr>
        <w:t>12</w:t>
      </w:r>
      <w:r w:rsidR="00805FA1" w:rsidRPr="00A10A5B">
        <w:rPr>
          <w:b/>
          <w:i/>
          <w:iCs/>
          <w:sz w:val="22"/>
          <w:szCs w:val="22"/>
        </w:rPr>
        <w:t>-</w:t>
      </w:r>
      <w:r w:rsidR="0070362C" w:rsidRPr="00A10A5B">
        <w:rPr>
          <w:b/>
          <w:i/>
          <w:iCs/>
          <w:sz w:val="22"/>
          <w:szCs w:val="22"/>
        </w:rPr>
        <w:t>3</w:t>
      </w:r>
    </w:p>
    <w:p w:rsidR="00805FA1" w:rsidRPr="00A10A5B" w:rsidRDefault="00805FA1" w:rsidP="00805FA1">
      <w:pPr>
        <w:numPr>
          <w:ilvl w:val="0"/>
          <w:numId w:val="0"/>
        </w:numPr>
        <w:ind w:left="1440"/>
        <w:rPr>
          <w:b/>
          <w:sz w:val="22"/>
          <w:szCs w:val="22"/>
        </w:rPr>
      </w:pPr>
    </w:p>
    <w:p w:rsidR="00805FA1" w:rsidRPr="00A10A5B" w:rsidRDefault="0070362C" w:rsidP="00805FA1">
      <w:pPr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A10A5B">
        <w:rPr>
          <w:b/>
          <w:sz w:val="22"/>
          <w:szCs w:val="22"/>
        </w:rPr>
        <w:t xml:space="preserve">Справка об </w:t>
      </w:r>
      <w:r w:rsidR="00805FA1" w:rsidRPr="00A10A5B">
        <w:rPr>
          <w:b/>
          <w:sz w:val="22"/>
          <w:szCs w:val="22"/>
        </w:rPr>
        <w:t>инвестиционно</w:t>
      </w:r>
      <w:r w:rsidRPr="00A10A5B">
        <w:rPr>
          <w:b/>
          <w:sz w:val="22"/>
          <w:szCs w:val="22"/>
        </w:rPr>
        <w:t>м</w:t>
      </w:r>
      <w:r w:rsidR="00805FA1" w:rsidRPr="00A10A5B">
        <w:rPr>
          <w:b/>
          <w:sz w:val="22"/>
          <w:szCs w:val="22"/>
        </w:rPr>
        <w:t xml:space="preserve"> профил</w:t>
      </w:r>
      <w:r w:rsidRPr="00A10A5B">
        <w:rPr>
          <w:b/>
          <w:sz w:val="22"/>
          <w:szCs w:val="22"/>
        </w:rPr>
        <w:t>е</w:t>
      </w:r>
      <w:r w:rsidR="00805FA1" w:rsidRPr="00A10A5B">
        <w:rPr>
          <w:b/>
          <w:sz w:val="22"/>
          <w:szCs w:val="22"/>
        </w:rPr>
        <w:t xml:space="preserve"> Клиента</w:t>
      </w:r>
    </w:p>
    <w:p w:rsidR="00706216" w:rsidRPr="00A10A5B" w:rsidRDefault="00706216" w:rsidP="00805FA1">
      <w:pPr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A10A5B">
        <w:rPr>
          <w:b/>
          <w:sz w:val="22"/>
          <w:szCs w:val="22"/>
        </w:rPr>
        <w:t>№ ДП</w:t>
      </w:r>
      <w:proofErr w:type="gramStart"/>
      <w:r w:rsidRPr="00A10A5B">
        <w:rPr>
          <w:b/>
          <w:sz w:val="22"/>
          <w:szCs w:val="22"/>
        </w:rPr>
        <w:t>-</w:t>
      </w:r>
      <w:r w:rsidR="00EB7443" w:rsidRPr="00A10A5B">
        <w:rPr>
          <w:b/>
          <w:sz w:val="22"/>
          <w:szCs w:val="22"/>
        </w:rPr>
        <w:t>_______</w:t>
      </w:r>
      <w:r w:rsidRPr="00A10A5B">
        <w:rPr>
          <w:b/>
          <w:sz w:val="22"/>
          <w:szCs w:val="22"/>
        </w:rPr>
        <w:t>-</w:t>
      </w:r>
      <w:r w:rsidR="00EB7443" w:rsidRPr="00A10A5B">
        <w:rPr>
          <w:b/>
          <w:sz w:val="22"/>
          <w:szCs w:val="22"/>
        </w:rPr>
        <w:t>__</w:t>
      </w:r>
      <w:proofErr w:type="gramEnd"/>
    </w:p>
    <w:p w:rsidR="002D07AD" w:rsidRPr="00A10A5B" w:rsidRDefault="002D07AD" w:rsidP="00805FA1">
      <w:pPr>
        <w:numPr>
          <w:ilvl w:val="0"/>
          <w:numId w:val="0"/>
        </w:numPr>
        <w:jc w:val="center"/>
        <w:rPr>
          <w:b/>
        </w:rPr>
      </w:pPr>
    </w:p>
    <w:p w:rsidR="002D07AD" w:rsidRPr="00A10A5B" w:rsidRDefault="005B4C46" w:rsidP="005B4C46">
      <w:pPr>
        <w:numPr>
          <w:ilvl w:val="0"/>
          <w:numId w:val="0"/>
        </w:numPr>
        <w:rPr>
          <w:sz w:val="22"/>
          <w:szCs w:val="22"/>
        </w:rPr>
      </w:pPr>
      <w:r w:rsidRPr="00A10A5B">
        <w:rPr>
          <w:b/>
        </w:rPr>
        <w:tab/>
      </w:r>
      <w:r w:rsidRPr="00A10A5B">
        <w:rPr>
          <w:sz w:val="22"/>
          <w:szCs w:val="22"/>
        </w:rPr>
        <w:t>Дата составления Справки</w:t>
      </w:r>
    </w:p>
    <w:p w:rsidR="005B4C46" w:rsidRPr="00A10A5B" w:rsidRDefault="005B4C46" w:rsidP="005B4C46">
      <w:pPr>
        <w:numPr>
          <w:ilvl w:val="0"/>
          <w:numId w:val="0"/>
        </w:numPr>
        <w:rPr>
          <w:sz w:val="22"/>
          <w:szCs w:val="22"/>
        </w:rPr>
      </w:pPr>
    </w:p>
    <w:tbl>
      <w:tblPr>
        <w:tblStyle w:val="af6"/>
        <w:tblW w:w="9575" w:type="dxa"/>
        <w:tblInd w:w="108" w:type="dxa"/>
        <w:tblLook w:val="04A0" w:firstRow="1" w:lastRow="0" w:firstColumn="1" w:lastColumn="0" w:noHBand="0" w:noVBand="1"/>
      </w:tblPr>
      <w:tblGrid>
        <w:gridCol w:w="4849"/>
        <w:gridCol w:w="4726"/>
      </w:tblGrid>
      <w:tr w:rsidR="008475EC" w:rsidRPr="00A10A5B" w:rsidTr="00EF0F7C">
        <w:trPr>
          <w:trHeight w:val="329"/>
        </w:trPr>
        <w:tc>
          <w:tcPr>
            <w:tcW w:w="4849" w:type="dxa"/>
          </w:tcPr>
          <w:p w:rsidR="008475EC" w:rsidRPr="00A10A5B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A10A5B">
              <w:rPr>
                <w:rFonts w:ascii="Times New Roman" w:hAnsi="Times New Roman" w:cs="Times New Roman"/>
              </w:rPr>
              <w:t>Дого</w:t>
            </w:r>
            <w:r w:rsidR="00C24D5F" w:rsidRPr="00A10A5B">
              <w:rPr>
                <w:rFonts w:ascii="Times New Roman" w:hAnsi="Times New Roman" w:cs="Times New Roman"/>
              </w:rPr>
              <w:t>вор (дата, номер)</w:t>
            </w:r>
          </w:p>
        </w:tc>
        <w:tc>
          <w:tcPr>
            <w:tcW w:w="4726" w:type="dxa"/>
          </w:tcPr>
          <w:p w:rsidR="008475EC" w:rsidRPr="00A10A5B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</w:p>
        </w:tc>
      </w:tr>
      <w:tr w:rsidR="008475EC" w:rsidRPr="00A10A5B" w:rsidTr="00EF0F7C">
        <w:trPr>
          <w:trHeight w:val="528"/>
        </w:trPr>
        <w:tc>
          <w:tcPr>
            <w:tcW w:w="4849" w:type="dxa"/>
          </w:tcPr>
          <w:p w:rsidR="008475EC" w:rsidRPr="00A10A5B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  <w:r w:rsidRPr="00A10A5B">
              <w:rPr>
                <w:rFonts w:ascii="Times New Roman" w:hAnsi="Times New Roman" w:cs="Times New Roman"/>
              </w:rPr>
              <w:t>Полное наименование (Ф.И.О.) Клиента</w:t>
            </w:r>
          </w:p>
        </w:tc>
        <w:tc>
          <w:tcPr>
            <w:tcW w:w="4726" w:type="dxa"/>
          </w:tcPr>
          <w:p w:rsidR="008475EC" w:rsidRPr="00A10A5B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  <w:tr w:rsidR="008475EC" w:rsidRPr="00A10A5B" w:rsidTr="00EF0F7C">
        <w:trPr>
          <w:trHeight w:val="528"/>
        </w:trPr>
        <w:tc>
          <w:tcPr>
            <w:tcW w:w="4849" w:type="dxa"/>
          </w:tcPr>
          <w:p w:rsidR="008475EC" w:rsidRPr="00A10A5B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  <w:r w:rsidRPr="00A10A5B">
              <w:rPr>
                <w:rFonts w:ascii="Times New Roman" w:hAnsi="Times New Roman" w:cs="Times New Roman"/>
              </w:rPr>
              <w:t>ИНН Клиента (при наличии)</w:t>
            </w:r>
          </w:p>
        </w:tc>
        <w:tc>
          <w:tcPr>
            <w:tcW w:w="4726" w:type="dxa"/>
          </w:tcPr>
          <w:p w:rsidR="008475EC" w:rsidRPr="00A10A5B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  <w:tr w:rsidR="008475EC" w:rsidRPr="00A10A5B" w:rsidTr="00EF0F7C">
        <w:trPr>
          <w:trHeight w:val="770"/>
        </w:trPr>
        <w:tc>
          <w:tcPr>
            <w:tcW w:w="4849" w:type="dxa"/>
          </w:tcPr>
          <w:p w:rsidR="008475EC" w:rsidRPr="00A10A5B" w:rsidRDefault="008475EC" w:rsidP="00C24D5F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A10A5B">
              <w:rPr>
                <w:rFonts w:ascii="Times New Roman" w:hAnsi="Times New Roman" w:cs="Times New Roman"/>
              </w:rPr>
              <w:t>Данные документа, удостоверяющего личность физического лица / ОГРН юридического лица</w:t>
            </w:r>
          </w:p>
        </w:tc>
        <w:tc>
          <w:tcPr>
            <w:tcW w:w="4726" w:type="dxa"/>
          </w:tcPr>
          <w:p w:rsidR="008475EC" w:rsidRPr="00A10A5B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</w:p>
        </w:tc>
      </w:tr>
    </w:tbl>
    <w:p w:rsidR="00292CB5" w:rsidRPr="00A10A5B" w:rsidRDefault="00292CB5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C24D5F" w:rsidRPr="00A10A5B" w:rsidRDefault="00C24D5F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  <w:r w:rsidRPr="00A10A5B">
        <w:rPr>
          <w:sz w:val="22"/>
          <w:szCs w:val="22"/>
        </w:rPr>
        <w:t>Инвестиционный профиль Клиента:</w:t>
      </w:r>
    </w:p>
    <w:p w:rsidR="00C24D5F" w:rsidRPr="00A10A5B" w:rsidRDefault="00C24D5F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tbl>
      <w:tblPr>
        <w:tblStyle w:val="af6"/>
        <w:tblW w:w="9575" w:type="dxa"/>
        <w:tblInd w:w="108" w:type="dxa"/>
        <w:tblLook w:val="04A0" w:firstRow="1" w:lastRow="0" w:firstColumn="1" w:lastColumn="0" w:noHBand="0" w:noVBand="1"/>
      </w:tblPr>
      <w:tblGrid>
        <w:gridCol w:w="4849"/>
        <w:gridCol w:w="4726"/>
      </w:tblGrid>
      <w:tr w:rsidR="00C24D5F" w:rsidRPr="00A10A5B" w:rsidTr="00EF0F7C">
        <w:trPr>
          <w:trHeight w:val="118"/>
        </w:trPr>
        <w:tc>
          <w:tcPr>
            <w:tcW w:w="4849" w:type="dxa"/>
          </w:tcPr>
          <w:p w:rsidR="00C24D5F" w:rsidRPr="00A10A5B" w:rsidRDefault="00C24D5F" w:rsidP="00091BC2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  <w:r w:rsidRPr="00A10A5B">
              <w:rPr>
                <w:rFonts w:ascii="Times New Roman" w:hAnsi="Times New Roman" w:cs="Times New Roman"/>
              </w:rPr>
              <w:t xml:space="preserve">Инвестиционный горизонт </w:t>
            </w:r>
          </w:p>
        </w:tc>
        <w:tc>
          <w:tcPr>
            <w:tcW w:w="4726" w:type="dxa"/>
          </w:tcPr>
          <w:p w:rsidR="00C24D5F" w:rsidRPr="00A10A5B" w:rsidRDefault="00C24D5F" w:rsidP="00091BC2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</w:p>
        </w:tc>
      </w:tr>
      <w:tr w:rsidR="00C24D5F" w:rsidRPr="00A10A5B" w:rsidTr="00EF0F7C">
        <w:trPr>
          <w:trHeight w:val="131"/>
        </w:trPr>
        <w:tc>
          <w:tcPr>
            <w:tcW w:w="4849" w:type="dxa"/>
          </w:tcPr>
          <w:p w:rsidR="00C24D5F" w:rsidRPr="00A10A5B" w:rsidRDefault="00C24D5F" w:rsidP="00091BC2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</w:rPr>
            </w:pPr>
            <w:r w:rsidRPr="00A10A5B">
              <w:rPr>
                <w:rFonts w:ascii="Times New Roman" w:hAnsi="Times New Roman" w:cs="Times New Roman"/>
              </w:rPr>
              <w:t>Доходность от операций с финансовыми инструментами (среднегодовая), на которую рассчитывает Клиент (ожидаемая доходность) на инвестиционном горизонте (после вычета расходов по сделкам, в том числе вознаграждения Инвестиционного советника, до налогообложения)</w:t>
            </w:r>
          </w:p>
        </w:tc>
        <w:tc>
          <w:tcPr>
            <w:tcW w:w="4726" w:type="dxa"/>
          </w:tcPr>
          <w:p w:rsidR="00C24D5F" w:rsidRPr="00A10A5B" w:rsidRDefault="00C24D5F" w:rsidP="00091BC2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</w:rPr>
            </w:pPr>
          </w:p>
        </w:tc>
      </w:tr>
      <w:tr w:rsidR="00C24D5F" w:rsidRPr="00A10A5B" w:rsidTr="00EF0F7C">
        <w:trPr>
          <w:trHeight w:val="131"/>
        </w:trPr>
        <w:tc>
          <w:tcPr>
            <w:tcW w:w="4849" w:type="dxa"/>
          </w:tcPr>
          <w:p w:rsidR="00C24D5F" w:rsidRPr="00A10A5B" w:rsidRDefault="00C24D5F" w:rsidP="00091BC2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  <w:r w:rsidRPr="00A10A5B">
              <w:rPr>
                <w:rFonts w:ascii="Times New Roman" w:hAnsi="Times New Roman" w:cs="Times New Roman"/>
              </w:rPr>
              <w:t>Допустимый риск*</w:t>
            </w:r>
          </w:p>
        </w:tc>
        <w:tc>
          <w:tcPr>
            <w:tcW w:w="4726" w:type="dxa"/>
          </w:tcPr>
          <w:p w:rsidR="00C24D5F" w:rsidRPr="00A10A5B" w:rsidRDefault="00C24D5F" w:rsidP="00091BC2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</w:rPr>
            </w:pPr>
          </w:p>
        </w:tc>
      </w:tr>
    </w:tbl>
    <w:p w:rsidR="00C24D5F" w:rsidRPr="00A10A5B" w:rsidRDefault="00C24D5F" w:rsidP="00C24D5F">
      <w:pPr>
        <w:numPr>
          <w:ilvl w:val="0"/>
          <w:numId w:val="0"/>
        </w:numPr>
        <w:ind w:left="360"/>
        <w:rPr>
          <w:sz w:val="22"/>
          <w:szCs w:val="22"/>
        </w:rPr>
      </w:pPr>
      <w:r w:rsidRPr="00A10A5B">
        <w:rPr>
          <w:sz w:val="22"/>
          <w:szCs w:val="22"/>
        </w:rPr>
        <w:t xml:space="preserve">*     Не заполняется </w:t>
      </w:r>
      <w:r w:rsidR="00EF0F7C" w:rsidRPr="00A10A5B">
        <w:rPr>
          <w:sz w:val="22"/>
          <w:szCs w:val="22"/>
        </w:rPr>
        <w:t xml:space="preserve">для </w:t>
      </w:r>
      <w:r w:rsidRPr="00A10A5B">
        <w:rPr>
          <w:sz w:val="22"/>
          <w:szCs w:val="22"/>
        </w:rPr>
        <w:t>квалифицированн</w:t>
      </w:r>
      <w:r w:rsidR="00EF0F7C" w:rsidRPr="00A10A5B">
        <w:rPr>
          <w:sz w:val="22"/>
          <w:szCs w:val="22"/>
        </w:rPr>
        <w:t>ого инвестора.</w:t>
      </w:r>
      <w:r w:rsidRPr="00A10A5B">
        <w:rPr>
          <w:sz w:val="22"/>
          <w:szCs w:val="22"/>
        </w:rPr>
        <w:t xml:space="preserve"> </w:t>
      </w:r>
    </w:p>
    <w:p w:rsidR="00C24D5F" w:rsidRPr="00A10A5B" w:rsidRDefault="00C24D5F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EF0F7C" w:rsidRPr="00A10A5B" w:rsidRDefault="00EF0F7C" w:rsidP="0091298D">
      <w:pPr>
        <w:pStyle w:val="af4"/>
        <w:numPr>
          <w:ilvl w:val="0"/>
          <w:numId w:val="0"/>
        </w:numPr>
        <w:autoSpaceDE w:val="0"/>
        <w:autoSpaceDN w:val="0"/>
        <w:adjustRightInd w:val="0"/>
        <w:spacing w:before="220"/>
        <w:ind w:firstLine="709"/>
        <w:jc w:val="both"/>
        <w:rPr>
          <w:sz w:val="22"/>
          <w:szCs w:val="22"/>
        </w:rPr>
      </w:pPr>
      <w:r w:rsidRPr="00A10A5B">
        <w:rPr>
          <w:sz w:val="22"/>
          <w:szCs w:val="22"/>
        </w:rPr>
        <w:t>Информация о Клиенте, на основании которой определен</w:t>
      </w:r>
      <w:r w:rsidR="0091298D" w:rsidRPr="00A10A5B">
        <w:rPr>
          <w:sz w:val="22"/>
          <w:szCs w:val="22"/>
        </w:rPr>
        <w:t xml:space="preserve"> инвестиционный профиль Клиента,  приведена в Приложении к настоящей справке.</w:t>
      </w:r>
    </w:p>
    <w:p w:rsidR="00C24D5F" w:rsidRPr="00A10A5B" w:rsidRDefault="00C24D5F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C24D5F" w:rsidRPr="00A10A5B" w:rsidRDefault="00C24D5F" w:rsidP="00292CB5">
      <w:pPr>
        <w:numPr>
          <w:ilvl w:val="0"/>
          <w:numId w:val="0"/>
        </w:numPr>
        <w:ind w:left="360" w:firstLine="360"/>
      </w:pPr>
    </w:p>
    <w:p w:rsidR="0053287B" w:rsidRPr="00A10A5B" w:rsidRDefault="0053287B" w:rsidP="0053287B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A10A5B">
        <w:rPr>
          <w:sz w:val="24"/>
          <w:szCs w:val="24"/>
        </w:rPr>
        <w:tab/>
      </w:r>
      <w:r w:rsidRPr="00A10A5B">
        <w:rPr>
          <w:sz w:val="22"/>
          <w:szCs w:val="22"/>
        </w:rPr>
        <w:t>Настоящим Инвестиционный советник информирует Клиента о том, что:</w:t>
      </w:r>
    </w:p>
    <w:p w:rsidR="0053287B" w:rsidRPr="00A10A5B" w:rsidRDefault="0053287B" w:rsidP="0053287B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A10A5B">
        <w:rPr>
          <w:sz w:val="22"/>
          <w:szCs w:val="22"/>
        </w:rPr>
        <w:tab/>
        <w:t>он не гарантирует достижения определенной в инвестиционном профиле доходности, на которую рассчитывает Клиент, от операций с финансовыми инструментами;</w:t>
      </w:r>
    </w:p>
    <w:p w:rsidR="0053287B" w:rsidRPr="00A10A5B" w:rsidRDefault="0053287B" w:rsidP="0053287B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A10A5B">
        <w:rPr>
          <w:sz w:val="22"/>
          <w:szCs w:val="22"/>
        </w:rPr>
        <w:tab/>
        <w:t>фактический риск может превысить допустимый риск вследствие факторов, изложенных в Декларации о рисках (Приложение №5 к Регламенту) и (или) иных положениях Регламента.</w:t>
      </w:r>
    </w:p>
    <w:p w:rsidR="0053287B" w:rsidRPr="00A10A5B" w:rsidRDefault="0053287B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EF0F7C" w:rsidRPr="00A10A5B" w:rsidRDefault="00EF0F7C" w:rsidP="00EF0F7C">
      <w:pPr>
        <w:pStyle w:val="af4"/>
        <w:numPr>
          <w:ilvl w:val="0"/>
          <w:numId w:val="0"/>
        </w:numPr>
        <w:autoSpaceDE w:val="0"/>
        <w:autoSpaceDN w:val="0"/>
        <w:adjustRightInd w:val="0"/>
        <w:spacing w:before="220"/>
        <w:ind w:firstLine="720"/>
        <w:jc w:val="both"/>
        <w:rPr>
          <w:sz w:val="22"/>
          <w:szCs w:val="22"/>
        </w:rPr>
      </w:pPr>
      <w:r w:rsidRPr="00A10A5B">
        <w:rPr>
          <w:sz w:val="22"/>
          <w:szCs w:val="22"/>
        </w:rPr>
        <w:t>К</w:t>
      </w:r>
      <w:r w:rsidR="00F173C1" w:rsidRPr="00A10A5B">
        <w:rPr>
          <w:sz w:val="22"/>
          <w:szCs w:val="22"/>
        </w:rPr>
        <w:t>лиент</w:t>
      </w:r>
      <w:r w:rsidRPr="00A10A5B">
        <w:rPr>
          <w:sz w:val="22"/>
          <w:szCs w:val="22"/>
        </w:rPr>
        <w:t xml:space="preserve"> </w:t>
      </w:r>
      <w:r w:rsidR="00F173C1" w:rsidRPr="00A10A5B">
        <w:rPr>
          <w:sz w:val="22"/>
          <w:szCs w:val="22"/>
        </w:rPr>
        <w:t xml:space="preserve">обязан </w:t>
      </w:r>
      <w:r w:rsidRPr="00A10A5B">
        <w:rPr>
          <w:sz w:val="22"/>
          <w:szCs w:val="22"/>
        </w:rPr>
        <w:t>своевременно уведомлять Инвестиционного советника об изменении информации о Клиенте для пересмотра инвестиционного профиля Клиента.</w:t>
      </w:r>
    </w:p>
    <w:p w:rsidR="00EF0F7C" w:rsidRPr="00A10A5B" w:rsidRDefault="00EF0F7C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F173C1" w:rsidRPr="00A10A5B" w:rsidRDefault="00F173C1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53287B" w:rsidRPr="00A10A5B" w:rsidRDefault="005B4C46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  <w:r w:rsidRPr="00A10A5B">
        <w:rPr>
          <w:sz w:val="22"/>
          <w:szCs w:val="22"/>
        </w:rPr>
        <w:t>Инвестиционный советник:</w:t>
      </w:r>
    </w:p>
    <w:p w:rsidR="005B4C46" w:rsidRPr="00A10A5B" w:rsidRDefault="005B4C46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5B4C46" w:rsidRPr="00A10A5B" w:rsidRDefault="005B4C46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  <w:r w:rsidRPr="00A10A5B">
        <w:rPr>
          <w:sz w:val="22"/>
          <w:szCs w:val="22"/>
        </w:rPr>
        <w:t>АО ИФК «</w:t>
      </w:r>
      <w:proofErr w:type="spellStart"/>
      <w:r w:rsidRPr="00A10A5B">
        <w:rPr>
          <w:sz w:val="22"/>
          <w:szCs w:val="22"/>
        </w:rPr>
        <w:t>Солид</w:t>
      </w:r>
      <w:proofErr w:type="spellEnd"/>
      <w:r w:rsidRPr="00A10A5B">
        <w:rPr>
          <w:sz w:val="22"/>
          <w:szCs w:val="22"/>
        </w:rPr>
        <w:t>»</w:t>
      </w:r>
    </w:p>
    <w:p w:rsidR="005B4C46" w:rsidRPr="00A10A5B" w:rsidRDefault="005B4C46" w:rsidP="00FE3DB6">
      <w:pPr>
        <w:numPr>
          <w:ilvl w:val="0"/>
          <w:numId w:val="0"/>
        </w:numPr>
        <w:ind w:left="1440" w:hanging="1440"/>
        <w:rPr>
          <w:sz w:val="22"/>
          <w:szCs w:val="22"/>
        </w:rPr>
      </w:pPr>
      <w:r w:rsidRPr="00A10A5B">
        <w:rPr>
          <w:sz w:val="22"/>
          <w:szCs w:val="22"/>
        </w:rPr>
        <w:t xml:space="preserve">              </w:t>
      </w:r>
    </w:p>
    <w:p w:rsidR="00714A46" w:rsidRPr="00A10A5B" w:rsidRDefault="005B4C46" w:rsidP="00FE3DB6">
      <w:pPr>
        <w:numPr>
          <w:ilvl w:val="0"/>
          <w:numId w:val="0"/>
        </w:numPr>
        <w:ind w:left="1440" w:hanging="1440"/>
        <w:rPr>
          <w:sz w:val="22"/>
          <w:szCs w:val="22"/>
        </w:rPr>
      </w:pPr>
      <w:r w:rsidRPr="00A10A5B">
        <w:rPr>
          <w:sz w:val="22"/>
          <w:szCs w:val="22"/>
        </w:rPr>
        <w:t xml:space="preserve">              Уполномоченное лицо </w:t>
      </w:r>
      <w:r w:rsidR="003D204F" w:rsidRPr="00A10A5B">
        <w:rPr>
          <w:sz w:val="22"/>
          <w:szCs w:val="22"/>
        </w:rPr>
        <w:t>____________________________ / Ф.И.О.</w:t>
      </w:r>
    </w:p>
    <w:p w:rsidR="003D204F" w:rsidRPr="00A10A5B" w:rsidRDefault="00FE3DB6" w:rsidP="005B4C46">
      <w:pPr>
        <w:numPr>
          <w:ilvl w:val="0"/>
          <w:numId w:val="0"/>
        </w:numPr>
        <w:ind w:left="2880" w:firstLine="720"/>
        <w:rPr>
          <w:sz w:val="22"/>
          <w:szCs w:val="22"/>
        </w:rPr>
      </w:pPr>
      <w:r w:rsidRPr="00A10A5B">
        <w:rPr>
          <w:sz w:val="22"/>
          <w:szCs w:val="22"/>
        </w:rPr>
        <w:t>(подпись)</w:t>
      </w:r>
    </w:p>
    <w:p w:rsidR="005F5317" w:rsidRPr="00A10A5B" w:rsidRDefault="005F5317" w:rsidP="00FE3DB6">
      <w:pPr>
        <w:numPr>
          <w:ilvl w:val="0"/>
          <w:numId w:val="0"/>
        </w:numPr>
        <w:ind w:left="1440"/>
        <w:rPr>
          <w:sz w:val="22"/>
          <w:szCs w:val="22"/>
        </w:rPr>
      </w:pPr>
    </w:p>
    <w:p w:rsidR="005B4C46" w:rsidRPr="00A10A5B" w:rsidRDefault="005B4C46">
      <w:pPr>
        <w:numPr>
          <w:ilvl w:val="0"/>
          <w:numId w:val="0"/>
        </w:numPr>
        <w:ind w:left="3742"/>
        <w:rPr>
          <w:sz w:val="22"/>
          <w:szCs w:val="22"/>
        </w:rPr>
      </w:pPr>
      <w:proofErr w:type="spellStart"/>
      <w:r w:rsidRPr="00A10A5B">
        <w:rPr>
          <w:sz w:val="22"/>
          <w:szCs w:val="22"/>
        </w:rPr>
        <w:t>м.п</w:t>
      </w:r>
      <w:proofErr w:type="spellEnd"/>
      <w:r w:rsidRPr="00A10A5B">
        <w:rPr>
          <w:sz w:val="22"/>
          <w:szCs w:val="22"/>
        </w:rPr>
        <w:t>.</w:t>
      </w:r>
    </w:p>
    <w:p w:rsidR="0091298D" w:rsidRPr="00A10A5B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A10A5B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A10A5B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A10A5B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A10A5B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A10A5B" w:rsidRDefault="0091298D" w:rsidP="0091298D">
      <w:pPr>
        <w:numPr>
          <w:ilvl w:val="0"/>
          <w:numId w:val="0"/>
        </w:numPr>
        <w:ind w:left="1440" w:firstLine="720"/>
        <w:jc w:val="center"/>
        <w:rPr>
          <w:b/>
          <w:i/>
          <w:sz w:val="22"/>
          <w:szCs w:val="22"/>
        </w:rPr>
      </w:pPr>
      <w:r w:rsidRPr="00A10A5B">
        <w:rPr>
          <w:b/>
          <w:i/>
          <w:sz w:val="22"/>
          <w:szCs w:val="22"/>
        </w:rPr>
        <w:lastRenderedPageBreak/>
        <w:t xml:space="preserve">Приложение к Справке </w:t>
      </w:r>
    </w:p>
    <w:p w:rsidR="0091298D" w:rsidRPr="00A10A5B" w:rsidRDefault="0091298D" w:rsidP="0091298D">
      <w:pPr>
        <w:numPr>
          <w:ilvl w:val="0"/>
          <w:numId w:val="0"/>
        </w:numPr>
        <w:ind w:left="2880" w:firstLine="720"/>
        <w:jc w:val="center"/>
        <w:rPr>
          <w:b/>
          <w:i/>
          <w:sz w:val="22"/>
          <w:szCs w:val="22"/>
        </w:rPr>
      </w:pPr>
      <w:r w:rsidRPr="00A10A5B">
        <w:rPr>
          <w:b/>
          <w:i/>
          <w:sz w:val="22"/>
          <w:szCs w:val="22"/>
        </w:rPr>
        <w:t>об инвестиционном профиле Клиента</w:t>
      </w:r>
    </w:p>
    <w:p w:rsidR="0091298D" w:rsidRPr="00A10A5B" w:rsidRDefault="0091298D" w:rsidP="0091298D">
      <w:pPr>
        <w:numPr>
          <w:ilvl w:val="0"/>
          <w:numId w:val="0"/>
        </w:numPr>
        <w:ind w:left="2880" w:firstLine="720"/>
        <w:jc w:val="center"/>
        <w:rPr>
          <w:b/>
          <w:i/>
          <w:sz w:val="22"/>
          <w:szCs w:val="22"/>
        </w:rPr>
      </w:pPr>
      <w:r w:rsidRPr="00A10A5B">
        <w:rPr>
          <w:b/>
          <w:i/>
          <w:sz w:val="22"/>
          <w:szCs w:val="22"/>
        </w:rPr>
        <w:t>№ Д</w:t>
      </w:r>
      <w:proofErr w:type="gramStart"/>
      <w:r w:rsidRPr="00A10A5B">
        <w:rPr>
          <w:b/>
          <w:i/>
          <w:sz w:val="22"/>
          <w:szCs w:val="22"/>
        </w:rPr>
        <w:t>П-</w:t>
      </w:r>
      <w:proofErr w:type="gramEnd"/>
      <w:r w:rsidRPr="00A10A5B">
        <w:rPr>
          <w:b/>
          <w:i/>
          <w:sz w:val="22"/>
          <w:szCs w:val="22"/>
        </w:rPr>
        <w:t>_______-__ от _______________</w:t>
      </w:r>
    </w:p>
    <w:p w:rsidR="0091298D" w:rsidRPr="00A10A5B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A10A5B" w:rsidRDefault="0091298D" w:rsidP="0091298D">
      <w:pPr>
        <w:numPr>
          <w:ilvl w:val="0"/>
          <w:numId w:val="0"/>
        </w:numPr>
        <w:ind w:left="1440" w:hanging="1440"/>
        <w:rPr>
          <w:b/>
          <w:sz w:val="22"/>
          <w:szCs w:val="22"/>
        </w:rPr>
      </w:pPr>
      <w:r w:rsidRPr="00A10A5B">
        <w:rPr>
          <w:b/>
          <w:sz w:val="22"/>
          <w:szCs w:val="22"/>
        </w:rPr>
        <w:t>Информация о Клиенте, на основании которой определен инвестиционный профиль Клиента</w:t>
      </w:r>
    </w:p>
    <w:p w:rsidR="0091298D" w:rsidRPr="00A10A5B" w:rsidRDefault="0091298D" w:rsidP="0091298D">
      <w:pPr>
        <w:numPr>
          <w:ilvl w:val="0"/>
          <w:numId w:val="0"/>
        </w:numPr>
        <w:ind w:left="1440" w:hanging="1440"/>
        <w:rPr>
          <w:b/>
          <w:sz w:val="22"/>
          <w:szCs w:val="22"/>
        </w:rPr>
      </w:pPr>
    </w:p>
    <w:p w:rsidR="0091298D" w:rsidRPr="00A10A5B" w:rsidRDefault="0091298D" w:rsidP="0091298D">
      <w:pPr>
        <w:numPr>
          <w:ilvl w:val="0"/>
          <w:numId w:val="0"/>
        </w:numPr>
        <w:rPr>
          <w:sz w:val="22"/>
          <w:szCs w:val="22"/>
        </w:rPr>
      </w:pPr>
      <w:r w:rsidRPr="00A10A5B">
        <w:rPr>
          <w:sz w:val="22"/>
          <w:szCs w:val="22"/>
        </w:rPr>
        <w:t>Анкета для определения инвестиционного профиля Клиента</w:t>
      </w:r>
    </w:p>
    <w:p w:rsidR="0091298D" w:rsidRPr="00A10A5B" w:rsidRDefault="0091298D" w:rsidP="0091298D">
      <w:pPr>
        <w:numPr>
          <w:ilvl w:val="0"/>
          <w:numId w:val="0"/>
        </w:numPr>
        <w:ind w:left="1440"/>
        <w:rPr>
          <w:b/>
        </w:rPr>
      </w:pPr>
    </w:p>
    <w:tbl>
      <w:tblPr>
        <w:tblStyle w:val="af6"/>
        <w:tblW w:w="9575" w:type="dxa"/>
        <w:tblInd w:w="108" w:type="dxa"/>
        <w:tblLook w:val="04A0" w:firstRow="1" w:lastRow="0" w:firstColumn="1" w:lastColumn="0" w:noHBand="0" w:noVBand="1"/>
      </w:tblPr>
      <w:tblGrid>
        <w:gridCol w:w="4002"/>
        <w:gridCol w:w="3795"/>
        <w:gridCol w:w="1778"/>
      </w:tblGrid>
      <w:tr w:rsidR="00BC7034" w:rsidRPr="00A10A5B" w:rsidTr="006F1387">
        <w:trPr>
          <w:trHeight w:val="528"/>
        </w:trPr>
        <w:tc>
          <w:tcPr>
            <w:tcW w:w="7797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Дата составления______________</w:t>
            </w: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</w:tr>
      <w:tr w:rsidR="00BC7034" w:rsidRPr="00A10A5B" w:rsidTr="006F1387">
        <w:trPr>
          <w:trHeight w:val="329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Договор (дата, номер)/дата Заявления на комплексное обслуживание на финансовых рынках</w:t>
            </w:r>
          </w:p>
        </w:tc>
        <w:tc>
          <w:tcPr>
            <w:tcW w:w="5573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34" w:rsidRPr="00A10A5B" w:rsidTr="006F1387">
        <w:trPr>
          <w:trHeight w:val="528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(Ф.И.О.) Клиента</w:t>
            </w:r>
          </w:p>
        </w:tc>
        <w:tc>
          <w:tcPr>
            <w:tcW w:w="5573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034" w:rsidRPr="00A10A5B" w:rsidTr="006F1387">
        <w:trPr>
          <w:trHeight w:val="528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ИНН Клиента (при наличии)</w:t>
            </w:r>
          </w:p>
        </w:tc>
        <w:tc>
          <w:tcPr>
            <w:tcW w:w="5573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034" w:rsidRPr="00A10A5B" w:rsidTr="006F1387">
        <w:trPr>
          <w:trHeight w:val="770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физического лица / ОГРН юридического лица</w:t>
            </w:r>
          </w:p>
        </w:tc>
        <w:tc>
          <w:tcPr>
            <w:tcW w:w="5573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34" w:rsidRPr="00A10A5B" w:rsidTr="006F1387">
        <w:trPr>
          <w:trHeight w:val="283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Тип инвестора </w:t>
            </w:r>
          </w:p>
        </w:tc>
        <w:tc>
          <w:tcPr>
            <w:tcW w:w="5573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квалифицированный инвестор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 неквалифицированный инвестор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 не знаю</w:t>
            </w:r>
          </w:p>
        </w:tc>
      </w:tr>
      <w:tr w:rsidR="00BC7034" w:rsidRPr="00A10A5B" w:rsidTr="006F1387">
        <w:trPr>
          <w:trHeight w:val="271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Тип Клиента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034" w:rsidRPr="00A10A5B" w:rsidTr="006F1387">
        <w:trPr>
          <w:trHeight w:val="83"/>
        </w:trPr>
        <w:tc>
          <w:tcPr>
            <w:tcW w:w="9575" w:type="dxa"/>
            <w:gridSpan w:val="3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физических лиц, не являющихся квалифицированными инвесторами:</w:t>
            </w:r>
          </w:p>
        </w:tc>
      </w:tr>
      <w:tr w:rsidR="00BC7034" w:rsidRPr="00A10A5B" w:rsidTr="006F1387">
        <w:trPr>
          <w:trHeight w:val="283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 до 20 лет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□ от 20 до 50 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 старше 50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034" w:rsidRPr="00A10A5B" w:rsidTr="006F1387">
        <w:trPr>
          <w:trHeight w:val="125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Примерные среднемесячные доходы и среднемесячные расходы </w:t>
            </w:r>
            <w:proofErr w:type="gramStart"/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12 месяцев</w:t>
            </w: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среднемесячные доходы за вычетом среднемесячных расходов существенно больше нуля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среднемесячные доходы примерно равны  среднемесячным расходам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среднемесячные доходы за вычетом среднемесячных расходов меньше нуля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034" w:rsidRPr="00A10A5B" w:rsidTr="006F1387">
        <w:trPr>
          <w:trHeight w:val="150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сбережениях </w:t>
            </w: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существенно превышают стоимость активов для инвестирования 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незначительно превышают стоимость активов для инвестирования 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не превышают стоимость активов для инвестирования 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034" w:rsidRPr="00A10A5B" w:rsidTr="006F1387">
        <w:trPr>
          <w:trHeight w:val="131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Опыт и знания в области инвестирования (можно отметить несколько вариантов)</w:t>
            </w: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отсутствуют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есть опыт совершения сделок с ценными бумагами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есть опыт совершения сделок с производными финансовыми инструментами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есть опыт работы в организации, являющейся профессиональным участником рынка ценных бумаг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высшее экономическое образование</w:t>
            </w: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BC7034" w:rsidRPr="00A10A5B" w:rsidTr="006F1387">
        <w:trPr>
          <w:trHeight w:val="131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Планируется ли заключение сделок с производными финансовыми инструментами</w:t>
            </w: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нет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/>
            </w:pP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034" w:rsidRPr="00A10A5B" w:rsidTr="006F1387">
        <w:trPr>
          <w:trHeight w:val="131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Клиента существенных имущественных обязательствах в течение периода не менее</w:t>
            </w:r>
            <w:proofErr w:type="gramStart"/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 чем инвестиционный горизонт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да, имущественные обязательства превышают планируемый доход Клиента за 1 год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да, имущественные обязательства не превышают планируемый доход Клиента за 1 год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нет</w:t>
            </w: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C7034" w:rsidRPr="00A10A5B" w:rsidTr="006F1387">
        <w:trPr>
          <w:trHeight w:val="131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коэффициент</w:t>
            </w:r>
          </w:p>
        </w:tc>
        <w:tc>
          <w:tcPr>
            <w:tcW w:w="5573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34" w:rsidRPr="00A10A5B" w:rsidTr="006F1387">
        <w:trPr>
          <w:trHeight w:val="131"/>
        </w:trPr>
        <w:tc>
          <w:tcPr>
            <w:tcW w:w="9575" w:type="dxa"/>
            <w:gridSpan w:val="3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юридических лиц, не являющихся квалифицированными инвесторами:</w:t>
            </w:r>
          </w:p>
        </w:tc>
      </w:tr>
      <w:tr w:rsidR="00BC7034" w:rsidRPr="00A10A5B" w:rsidTr="006F1387">
        <w:trPr>
          <w:trHeight w:val="588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Соотношение чистых активов к объему средств, предполагаемых к инвестированию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больше, чем 10:1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меньше, чем 10:1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034" w:rsidRPr="00A10A5B" w:rsidTr="006F1387">
        <w:trPr>
          <w:trHeight w:val="588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Соотношение размера оборота (выручки) от реализации товаров (работ, услуг) по данным бухгалтерской отчетности (национальных стандартов, правил ведения учета и составления отчетности (если применимо) Клиента за последний завершенный отчетный период, определяемый в соответствии с Федеральным законом от 6 декабря 2011 года N 402-ФЗ "О бухгалтерском учете" к стоимости активов для инвестирования</w:t>
            </w:r>
            <w:proofErr w:type="gramEnd"/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больше, чем 10:1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меньше, чем 10:1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034" w:rsidRPr="00A10A5B" w:rsidTr="006F1387">
        <w:trPr>
          <w:trHeight w:val="588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Соотношение собственных оборотных сре</w:t>
            </w:r>
            <w:proofErr w:type="gramStart"/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дств к з</w:t>
            </w:r>
            <w:proofErr w:type="gramEnd"/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апасам и затратам, </w:t>
            </w:r>
            <w:r w:rsidRPr="00A10A5B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определенное на основании последней бухгалтерской отчетности юридического лица (только для Клиента - юридического лица, являющегося коммерческой организацией)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больше 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□ меньше 1 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034" w:rsidRPr="00A10A5B" w:rsidTr="006F1387">
        <w:trPr>
          <w:trHeight w:val="588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Планируемая периодичность возврата активов из общей суммы инвестированных средств </w:t>
            </w:r>
            <w:r w:rsidRPr="00A10A5B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для Клиента - юридического лица, являющегося некоммерческой организацией)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1 раз в год и реже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несколько раз в год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034" w:rsidRPr="00A10A5B" w:rsidTr="006F1387">
        <w:trPr>
          <w:trHeight w:val="588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специалистов подразделения, отвечающего за инвестиционную деятельность </w:t>
            </w: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отсутствует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 высшее экономическое/ финансовое образование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□ высшее экономическое/финансовое образование и опыт работы на финансовом рынке более 1 года 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□ высшее экономическое/ финансовое образование и опыт работы на финансовом рынке более 1 года в должности, напрямую связанной с инвестированием активов 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C7034" w:rsidRPr="00A10A5B" w:rsidTr="006F1387">
        <w:trPr>
          <w:trHeight w:val="125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Количество и объем операций с различными финансовыми инструментами за последний отчетный год</w:t>
            </w:r>
          </w:p>
        </w:tc>
        <w:tc>
          <w:tcPr>
            <w:tcW w:w="3795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операции не осуществлялись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менее 10 операций совокупной стоимостью менее 10 миллионов рублей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более 10 операций совокупной стоимостью более 10 миллионов рублей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C7034" w:rsidRPr="00A10A5B" w:rsidTr="006F1387">
        <w:trPr>
          <w:trHeight w:val="131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коэффициент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73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034" w:rsidRPr="00A10A5B" w:rsidTr="006F1387">
        <w:trPr>
          <w:trHeight w:val="175"/>
        </w:trPr>
        <w:tc>
          <w:tcPr>
            <w:tcW w:w="9575" w:type="dxa"/>
            <w:gridSpan w:val="3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всех клиентов</w:t>
            </w:r>
          </w:p>
        </w:tc>
      </w:tr>
      <w:tr w:rsidR="00BC7034" w:rsidRPr="00A10A5B" w:rsidTr="006F1387">
        <w:trPr>
          <w:trHeight w:val="118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горизонт </w:t>
            </w:r>
          </w:p>
        </w:tc>
        <w:tc>
          <w:tcPr>
            <w:tcW w:w="5573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1 год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2 года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3 года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Иное (лет) ____________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34" w:rsidRPr="00A10A5B" w:rsidTr="006F1387">
        <w:trPr>
          <w:trHeight w:val="131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Доходность от операций с финансовыми инструментами (среднегодовая), на которую рассчитывает Клиент (ожидаемая доходность) на инвестиционном горизонте (после вычета расходов по сделкам, в том числе вознаграждения Инвестиционного советника, до налогообложения)</w:t>
            </w:r>
          </w:p>
        </w:tc>
        <w:tc>
          <w:tcPr>
            <w:tcW w:w="5573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 xml:space="preserve">□ 1) должна быть положительная 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2) должна быть выше уровня инфляции (по данным Федеральной службы государственной статистики) на инвестиционном горизонте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3) должна быть выше Базового уровня доходности вкладов на срок свыше 1 года (по данным Банка России) на инвестиционном горизонте</w:t>
            </w:r>
          </w:p>
          <w:p w:rsidR="00BC7034" w:rsidRPr="00A10A5B" w:rsidRDefault="00BC7034" w:rsidP="006F1387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□ 4) должна быть выше удвоенного размера Ключевой ставки Банка России (для Клиентов – квалифицированных инвесторов, а также неквалифицированных инвесторов, у которых размер итогового коэффициента имеет значение 0,3 и более)</w:t>
            </w:r>
          </w:p>
        </w:tc>
      </w:tr>
      <w:tr w:rsidR="00BC7034" w:rsidRPr="00A10A5B" w:rsidTr="006F1387">
        <w:trPr>
          <w:trHeight w:val="131"/>
        </w:trPr>
        <w:tc>
          <w:tcPr>
            <w:tcW w:w="4002" w:type="dxa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sz w:val="20"/>
                <w:szCs w:val="20"/>
              </w:rPr>
              <w:t>Допустимый риск*</w:t>
            </w:r>
          </w:p>
        </w:tc>
        <w:tc>
          <w:tcPr>
            <w:tcW w:w="5573" w:type="dxa"/>
            <w:gridSpan w:val="2"/>
          </w:tcPr>
          <w:p w:rsidR="00BC7034" w:rsidRPr="00A10A5B" w:rsidRDefault="00BC7034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5B">
              <w:rPr>
                <w:rFonts w:ascii="Times New Roman" w:hAnsi="Times New Roman" w:cs="Times New Roman"/>
                <w:b/>
                <w:sz w:val="20"/>
                <w:szCs w:val="20"/>
              </w:rPr>
              <w:t>Размер итогового коэффициента</w:t>
            </w:r>
          </w:p>
        </w:tc>
      </w:tr>
    </w:tbl>
    <w:p w:rsidR="0091298D" w:rsidRPr="00A10A5B" w:rsidRDefault="0091298D" w:rsidP="0091298D">
      <w:pPr>
        <w:numPr>
          <w:ilvl w:val="0"/>
          <w:numId w:val="0"/>
        </w:numPr>
      </w:pPr>
    </w:p>
    <w:p w:rsidR="0091298D" w:rsidRPr="00A10A5B" w:rsidRDefault="0091298D" w:rsidP="0091298D">
      <w:pPr>
        <w:numPr>
          <w:ilvl w:val="0"/>
          <w:numId w:val="0"/>
        </w:numPr>
        <w:ind w:left="360"/>
      </w:pPr>
      <w:r w:rsidRPr="00A10A5B">
        <w:t xml:space="preserve">*     Не заполняется квалифицированными инвесторами. </w:t>
      </w:r>
    </w:p>
    <w:p w:rsidR="0091298D" w:rsidRPr="00A10A5B" w:rsidRDefault="0091298D" w:rsidP="0091298D">
      <w:pPr>
        <w:numPr>
          <w:ilvl w:val="0"/>
          <w:numId w:val="0"/>
        </w:numPr>
        <w:ind w:left="360"/>
      </w:pPr>
    </w:p>
    <w:p w:rsidR="0091298D" w:rsidRPr="00746EA7" w:rsidRDefault="0091298D" w:rsidP="0091298D">
      <w:pPr>
        <w:numPr>
          <w:ilvl w:val="0"/>
          <w:numId w:val="0"/>
        </w:numPr>
        <w:ind w:left="22" w:hanging="22"/>
        <w:jc w:val="both"/>
        <w:rPr>
          <w:sz w:val="22"/>
          <w:szCs w:val="22"/>
        </w:rPr>
      </w:pPr>
      <w:r w:rsidRPr="00A10A5B">
        <w:rPr>
          <w:sz w:val="22"/>
          <w:szCs w:val="22"/>
        </w:rPr>
        <w:t>Настоящая Анкета</w:t>
      </w:r>
      <w:r w:rsidR="00746EA7" w:rsidRPr="00A10A5B">
        <w:rPr>
          <w:sz w:val="22"/>
          <w:szCs w:val="22"/>
        </w:rPr>
        <w:t xml:space="preserve">, подписанная Клиентом, </w:t>
      </w:r>
      <w:r w:rsidRPr="00A10A5B">
        <w:rPr>
          <w:sz w:val="22"/>
          <w:szCs w:val="22"/>
        </w:rPr>
        <w:t>была предоставлена в Компанию для определения инвестиционного профиля Клиента в соответствии с Договором об инвестиционном консультировании</w:t>
      </w:r>
      <w:r w:rsidR="00746EA7" w:rsidRPr="00A10A5B">
        <w:rPr>
          <w:sz w:val="22"/>
          <w:szCs w:val="22"/>
        </w:rPr>
        <w:t xml:space="preserve"> № Д</w:t>
      </w:r>
      <w:proofErr w:type="gramStart"/>
      <w:r w:rsidR="00746EA7" w:rsidRPr="00A10A5B">
        <w:rPr>
          <w:sz w:val="22"/>
          <w:szCs w:val="22"/>
        </w:rPr>
        <w:t>П-</w:t>
      </w:r>
      <w:proofErr w:type="gramEnd"/>
      <w:r w:rsidR="00746EA7" w:rsidRPr="00A10A5B">
        <w:rPr>
          <w:sz w:val="22"/>
          <w:szCs w:val="22"/>
        </w:rPr>
        <w:t>_______ от __________ .</w:t>
      </w:r>
      <w:bookmarkStart w:id="0" w:name="_GoBack"/>
      <w:bookmarkEnd w:id="0"/>
    </w:p>
    <w:sectPr w:rsidR="0091298D" w:rsidRPr="00746EA7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F1" w:rsidRDefault="00865AF1">
      <w:pPr>
        <w:pStyle w:val="1"/>
      </w:pPr>
      <w:r>
        <w:separator/>
      </w:r>
    </w:p>
  </w:endnote>
  <w:endnote w:type="continuationSeparator" w:id="0">
    <w:p w:rsidR="00865AF1" w:rsidRDefault="00865AF1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6F4D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07" w:rsidRDefault="00C561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6F4D27" w:rsidP="006F4D27">
    <w:pPr>
      <w:pStyle w:val="af"/>
      <w:numPr>
        <w:ilvl w:val="0"/>
        <w:numId w:val="0"/>
      </w:numPr>
      <w:ind w:right="360"/>
      <w:jc w:val="right"/>
    </w:pPr>
    <w:r>
      <w:rPr>
        <w:rStyle w:val="a8"/>
        <w:sz w:val="20"/>
        <w:lang w:eastAsia="ru-RU"/>
      </w:rPr>
      <w:fldChar w:fldCharType="begin"/>
    </w:r>
    <w:r>
      <w:rPr>
        <w:rStyle w:val="a8"/>
        <w:sz w:val="20"/>
        <w:lang w:eastAsia="ru-RU"/>
      </w:rPr>
      <w:instrText xml:space="preserve"> PAGE </w:instrText>
    </w:r>
    <w:r>
      <w:rPr>
        <w:rStyle w:val="a8"/>
        <w:sz w:val="20"/>
        <w:lang w:eastAsia="ru-RU"/>
      </w:rPr>
      <w:fldChar w:fldCharType="separate"/>
    </w:r>
    <w:r w:rsidR="00A10A5B">
      <w:rPr>
        <w:rStyle w:val="a8"/>
        <w:noProof/>
        <w:sz w:val="20"/>
        <w:lang w:eastAsia="ru-RU"/>
      </w:rPr>
      <w:t>2</w:t>
    </w:r>
    <w:r>
      <w:rPr>
        <w:rStyle w:val="a8"/>
        <w:sz w:val="20"/>
        <w:lang w:eastAsia="ru-RU"/>
      </w:rPr>
      <w:fldChar w:fldCharType="end"/>
    </w:r>
    <w:r w:rsidR="00A10A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0972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F1" w:rsidRDefault="00865AF1">
      <w:pPr>
        <w:pStyle w:val="1"/>
      </w:pPr>
      <w:r>
        <w:separator/>
      </w:r>
    </w:p>
  </w:footnote>
  <w:footnote w:type="continuationSeparator" w:id="0">
    <w:p w:rsidR="00865AF1" w:rsidRDefault="00865AF1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</w:t>
    </w:r>
    <w:proofErr w:type="spellStart"/>
    <w:r>
      <w:rPr>
        <w:i/>
        <w:iCs/>
      </w:rPr>
      <w:t>Солид</w:t>
    </w:r>
    <w:proofErr w:type="spellEnd"/>
    <w:r>
      <w:rPr>
        <w:i/>
        <w:iCs/>
      </w:rPr>
      <w:t>»  услуг на финансовых рынках</w:t>
    </w:r>
  </w:p>
  <w:p w:rsidR="00C56107" w:rsidRDefault="00C56107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77E"/>
    <w:multiLevelType w:val="multilevel"/>
    <w:tmpl w:val="8E1675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EF3C64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331DEB"/>
    <w:multiLevelType w:val="multilevel"/>
    <w:tmpl w:val="9CFE6C28"/>
    <w:lvl w:ilvl="0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2DF2A53"/>
    <w:multiLevelType w:val="hybridMultilevel"/>
    <w:tmpl w:val="86F86F4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29AB"/>
    <w:multiLevelType w:val="multilevel"/>
    <w:tmpl w:val="9EC43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4B84D26"/>
    <w:multiLevelType w:val="multilevel"/>
    <w:tmpl w:val="017EB7AC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8950DB2"/>
    <w:multiLevelType w:val="multilevel"/>
    <w:tmpl w:val="55E477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9">
    <w:nsid w:val="28EB76F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>
    <w:nsid w:val="2FBE403F"/>
    <w:multiLevelType w:val="hybridMultilevel"/>
    <w:tmpl w:val="08B2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1D5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820318"/>
    <w:multiLevelType w:val="multilevel"/>
    <w:tmpl w:val="DDC44E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4F0B1ADF"/>
    <w:multiLevelType w:val="hybridMultilevel"/>
    <w:tmpl w:val="071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B44FA"/>
    <w:multiLevelType w:val="multilevel"/>
    <w:tmpl w:val="121E56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16">
    <w:nsid w:val="579B1EE5"/>
    <w:multiLevelType w:val="multilevel"/>
    <w:tmpl w:val="2BD2987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7">
    <w:nsid w:val="58E9233C"/>
    <w:multiLevelType w:val="multilevel"/>
    <w:tmpl w:val="39805EAA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BBF76E7"/>
    <w:multiLevelType w:val="multilevel"/>
    <w:tmpl w:val="E3D62A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EEE12D6"/>
    <w:multiLevelType w:val="multilevel"/>
    <w:tmpl w:val="84DEA1D0"/>
    <w:lvl w:ilvl="0">
      <w:start w:val="1"/>
      <w:numFmt w:val="upperRoman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6331172E"/>
    <w:multiLevelType w:val="multilevel"/>
    <w:tmpl w:val="BFE41D38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4654978"/>
    <w:multiLevelType w:val="multilevel"/>
    <w:tmpl w:val="E9F874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01230B"/>
    <w:multiLevelType w:val="hybridMultilevel"/>
    <w:tmpl w:val="2BD29874"/>
    <w:lvl w:ilvl="0" w:tplc="BB58CDD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3">
    <w:nsid w:val="65280B79"/>
    <w:multiLevelType w:val="multilevel"/>
    <w:tmpl w:val="F502D2F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24">
    <w:nsid w:val="6C2922C4"/>
    <w:multiLevelType w:val="hybridMultilevel"/>
    <w:tmpl w:val="8946E3C6"/>
    <w:lvl w:ilvl="0" w:tplc="BB7861AC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B58C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203C9"/>
    <w:multiLevelType w:val="hybridMultilevel"/>
    <w:tmpl w:val="D932E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6520920"/>
    <w:multiLevelType w:val="hybridMultilevel"/>
    <w:tmpl w:val="9CFE6C28"/>
    <w:lvl w:ilvl="0" w:tplc="E4040FCE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7">
    <w:nsid w:val="7BA0702D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C843560"/>
    <w:multiLevelType w:val="hybridMultilevel"/>
    <w:tmpl w:val="C5EA464E"/>
    <w:lvl w:ilvl="0" w:tplc="5B6A5A28">
      <w:start w:val="1"/>
      <w:numFmt w:val="bullet"/>
      <w:lvlText w:val="●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9">
    <w:nsid w:val="7CEA7DC4"/>
    <w:multiLevelType w:val="multilevel"/>
    <w:tmpl w:val="E3607E4A"/>
    <w:lvl w:ilvl="0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10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7">
    <w:abstractNumId w:val="25"/>
  </w:num>
  <w:num w:numId="8">
    <w:abstractNumId w:val="17"/>
  </w:num>
  <w:num w:numId="9">
    <w:abstractNumId w:val="5"/>
  </w:num>
  <w:num w:numId="10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7"/>
  </w:num>
  <w:num w:numId="14">
    <w:abstractNumId w:val="2"/>
  </w:num>
  <w:num w:numId="15">
    <w:abstractNumId w:val="15"/>
  </w:num>
  <w:num w:numId="16">
    <w:abstractNumId w:val="20"/>
  </w:num>
  <w:num w:numId="17">
    <w:abstractNumId w:val="23"/>
  </w:num>
  <w:num w:numId="18">
    <w:abstractNumId w:val="12"/>
  </w:num>
  <w:num w:numId="19">
    <w:abstractNumId w:val="9"/>
  </w:num>
  <w:num w:numId="20">
    <w:abstractNumId w:val="7"/>
  </w:num>
  <w:num w:numId="21">
    <w:abstractNumId w:val="22"/>
  </w:num>
  <w:num w:numId="22">
    <w:abstractNumId w:val="16"/>
  </w:num>
  <w:num w:numId="23">
    <w:abstractNumId w:val="26"/>
  </w:num>
  <w:num w:numId="24">
    <w:abstractNumId w:val="3"/>
  </w:num>
  <w:num w:numId="25">
    <w:abstractNumId w:val="28"/>
  </w:num>
  <w:num w:numId="26">
    <w:abstractNumId w:val="24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2344"/>
    <w:rsid w:val="00002B43"/>
    <w:rsid w:val="00004041"/>
    <w:rsid w:val="00006C13"/>
    <w:rsid w:val="00014587"/>
    <w:rsid w:val="00026424"/>
    <w:rsid w:val="00027737"/>
    <w:rsid w:val="0003371E"/>
    <w:rsid w:val="000412CA"/>
    <w:rsid w:val="0004694E"/>
    <w:rsid w:val="00050CAA"/>
    <w:rsid w:val="00051167"/>
    <w:rsid w:val="00054916"/>
    <w:rsid w:val="00056DE0"/>
    <w:rsid w:val="000625F2"/>
    <w:rsid w:val="0006406D"/>
    <w:rsid w:val="00064E60"/>
    <w:rsid w:val="000679FA"/>
    <w:rsid w:val="0007688F"/>
    <w:rsid w:val="00076B9F"/>
    <w:rsid w:val="00077C3E"/>
    <w:rsid w:val="00093801"/>
    <w:rsid w:val="00095DD1"/>
    <w:rsid w:val="00096824"/>
    <w:rsid w:val="00096D71"/>
    <w:rsid w:val="00096E97"/>
    <w:rsid w:val="000A5818"/>
    <w:rsid w:val="000B654B"/>
    <w:rsid w:val="000B75F5"/>
    <w:rsid w:val="000B7999"/>
    <w:rsid w:val="000C3007"/>
    <w:rsid w:val="000C3CCF"/>
    <w:rsid w:val="000C410F"/>
    <w:rsid w:val="000D570E"/>
    <w:rsid w:val="000D61B3"/>
    <w:rsid w:val="000D7847"/>
    <w:rsid w:val="000E0139"/>
    <w:rsid w:val="000E30E4"/>
    <w:rsid w:val="000E4AD2"/>
    <w:rsid w:val="000E5998"/>
    <w:rsid w:val="000E7FCE"/>
    <w:rsid w:val="000F232C"/>
    <w:rsid w:val="000F594C"/>
    <w:rsid w:val="000F5A15"/>
    <w:rsid w:val="000F7788"/>
    <w:rsid w:val="00111C02"/>
    <w:rsid w:val="00111E96"/>
    <w:rsid w:val="00117AB1"/>
    <w:rsid w:val="001253D4"/>
    <w:rsid w:val="00125E1C"/>
    <w:rsid w:val="001456B3"/>
    <w:rsid w:val="00146EE3"/>
    <w:rsid w:val="001506C4"/>
    <w:rsid w:val="00166319"/>
    <w:rsid w:val="00170CCB"/>
    <w:rsid w:val="00170D1D"/>
    <w:rsid w:val="00177B7A"/>
    <w:rsid w:val="0018260A"/>
    <w:rsid w:val="00184F91"/>
    <w:rsid w:val="00187CA6"/>
    <w:rsid w:val="0019098C"/>
    <w:rsid w:val="001A3D30"/>
    <w:rsid w:val="001B3584"/>
    <w:rsid w:val="001B49E5"/>
    <w:rsid w:val="001B4F7B"/>
    <w:rsid w:val="001D2DE3"/>
    <w:rsid w:val="001D72BE"/>
    <w:rsid w:val="001E200E"/>
    <w:rsid w:val="001E5287"/>
    <w:rsid w:val="001E6B76"/>
    <w:rsid w:val="001F1DF8"/>
    <w:rsid w:val="001F6477"/>
    <w:rsid w:val="0020590D"/>
    <w:rsid w:val="00206102"/>
    <w:rsid w:val="00216BC5"/>
    <w:rsid w:val="00220D5E"/>
    <w:rsid w:val="002260AA"/>
    <w:rsid w:val="002265AB"/>
    <w:rsid w:val="002349CD"/>
    <w:rsid w:val="00237E51"/>
    <w:rsid w:val="00243DA7"/>
    <w:rsid w:val="00243E4C"/>
    <w:rsid w:val="0024465B"/>
    <w:rsid w:val="002450C1"/>
    <w:rsid w:val="0025629C"/>
    <w:rsid w:val="0025706C"/>
    <w:rsid w:val="00262970"/>
    <w:rsid w:val="00263826"/>
    <w:rsid w:val="00265C8C"/>
    <w:rsid w:val="00266960"/>
    <w:rsid w:val="00270654"/>
    <w:rsid w:val="00270EB1"/>
    <w:rsid w:val="00277350"/>
    <w:rsid w:val="002832CE"/>
    <w:rsid w:val="002856D5"/>
    <w:rsid w:val="00292CB5"/>
    <w:rsid w:val="002A6843"/>
    <w:rsid w:val="002B0D20"/>
    <w:rsid w:val="002B1B4F"/>
    <w:rsid w:val="002D07AD"/>
    <w:rsid w:val="002D23DB"/>
    <w:rsid w:val="002D23EA"/>
    <w:rsid w:val="002D2D8A"/>
    <w:rsid w:val="002D3457"/>
    <w:rsid w:val="002E5972"/>
    <w:rsid w:val="002F0F61"/>
    <w:rsid w:val="002F2057"/>
    <w:rsid w:val="002F2E6C"/>
    <w:rsid w:val="002F5806"/>
    <w:rsid w:val="0030293D"/>
    <w:rsid w:val="003037BE"/>
    <w:rsid w:val="00303BF4"/>
    <w:rsid w:val="003100F8"/>
    <w:rsid w:val="003111FC"/>
    <w:rsid w:val="003140B7"/>
    <w:rsid w:val="00314CD1"/>
    <w:rsid w:val="00316816"/>
    <w:rsid w:val="003222A8"/>
    <w:rsid w:val="0032364E"/>
    <w:rsid w:val="003355D1"/>
    <w:rsid w:val="0034219C"/>
    <w:rsid w:val="00357FF0"/>
    <w:rsid w:val="003622A1"/>
    <w:rsid w:val="003636C1"/>
    <w:rsid w:val="00363FCA"/>
    <w:rsid w:val="00365C70"/>
    <w:rsid w:val="003725AE"/>
    <w:rsid w:val="00377770"/>
    <w:rsid w:val="00386FB4"/>
    <w:rsid w:val="00391DA7"/>
    <w:rsid w:val="003A26DD"/>
    <w:rsid w:val="003C1078"/>
    <w:rsid w:val="003C39F9"/>
    <w:rsid w:val="003D074B"/>
    <w:rsid w:val="003D1E92"/>
    <w:rsid w:val="003D204F"/>
    <w:rsid w:val="003D26CD"/>
    <w:rsid w:val="003F1380"/>
    <w:rsid w:val="003F1A96"/>
    <w:rsid w:val="003F580F"/>
    <w:rsid w:val="00403894"/>
    <w:rsid w:val="00414FB4"/>
    <w:rsid w:val="00421433"/>
    <w:rsid w:val="004327C6"/>
    <w:rsid w:val="00440D70"/>
    <w:rsid w:val="004478A6"/>
    <w:rsid w:val="004505EB"/>
    <w:rsid w:val="004550FA"/>
    <w:rsid w:val="004638E9"/>
    <w:rsid w:val="00473FF9"/>
    <w:rsid w:val="0047610E"/>
    <w:rsid w:val="004871F0"/>
    <w:rsid w:val="00492180"/>
    <w:rsid w:val="00494327"/>
    <w:rsid w:val="004A1B72"/>
    <w:rsid w:val="004A3973"/>
    <w:rsid w:val="004A54CA"/>
    <w:rsid w:val="004B0A82"/>
    <w:rsid w:val="004B4A92"/>
    <w:rsid w:val="004C0362"/>
    <w:rsid w:val="004C22E5"/>
    <w:rsid w:val="004C3363"/>
    <w:rsid w:val="004C3CAF"/>
    <w:rsid w:val="004C5A30"/>
    <w:rsid w:val="004C7A8D"/>
    <w:rsid w:val="004D06E8"/>
    <w:rsid w:val="004D514A"/>
    <w:rsid w:val="004E0023"/>
    <w:rsid w:val="004E29EB"/>
    <w:rsid w:val="004E6EB0"/>
    <w:rsid w:val="004F0138"/>
    <w:rsid w:val="004F20D5"/>
    <w:rsid w:val="004F3C10"/>
    <w:rsid w:val="004F4EF1"/>
    <w:rsid w:val="004F5DF8"/>
    <w:rsid w:val="004F62FC"/>
    <w:rsid w:val="00504AA5"/>
    <w:rsid w:val="0051059F"/>
    <w:rsid w:val="00515607"/>
    <w:rsid w:val="005202F0"/>
    <w:rsid w:val="00526B12"/>
    <w:rsid w:val="0053287B"/>
    <w:rsid w:val="00533A9A"/>
    <w:rsid w:val="00533AF1"/>
    <w:rsid w:val="0053567B"/>
    <w:rsid w:val="00544856"/>
    <w:rsid w:val="00552406"/>
    <w:rsid w:val="00555957"/>
    <w:rsid w:val="00555D75"/>
    <w:rsid w:val="005606B1"/>
    <w:rsid w:val="00561BF2"/>
    <w:rsid w:val="00561CEC"/>
    <w:rsid w:val="00562AFE"/>
    <w:rsid w:val="005657D6"/>
    <w:rsid w:val="00580E2F"/>
    <w:rsid w:val="00583700"/>
    <w:rsid w:val="0058482F"/>
    <w:rsid w:val="00586834"/>
    <w:rsid w:val="00586E86"/>
    <w:rsid w:val="005A3600"/>
    <w:rsid w:val="005B0A99"/>
    <w:rsid w:val="005B1FC0"/>
    <w:rsid w:val="005B4C46"/>
    <w:rsid w:val="005B6E17"/>
    <w:rsid w:val="005C3809"/>
    <w:rsid w:val="005C7078"/>
    <w:rsid w:val="005D7853"/>
    <w:rsid w:val="005E333A"/>
    <w:rsid w:val="005F4FFF"/>
    <w:rsid w:val="005F5317"/>
    <w:rsid w:val="005F5EED"/>
    <w:rsid w:val="005F5F9D"/>
    <w:rsid w:val="00601719"/>
    <w:rsid w:val="00602640"/>
    <w:rsid w:val="006208C8"/>
    <w:rsid w:val="006212C6"/>
    <w:rsid w:val="006314A3"/>
    <w:rsid w:val="00636B8B"/>
    <w:rsid w:val="006418A5"/>
    <w:rsid w:val="006474D7"/>
    <w:rsid w:val="00653D5F"/>
    <w:rsid w:val="00660FA0"/>
    <w:rsid w:val="006611E3"/>
    <w:rsid w:val="00666BF9"/>
    <w:rsid w:val="00676F47"/>
    <w:rsid w:val="00680D91"/>
    <w:rsid w:val="00681570"/>
    <w:rsid w:val="00681F8A"/>
    <w:rsid w:val="00682D95"/>
    <w:rsid w:val="00682FF7"/>
    <w:rsid w:val="00691850"/>
    <w:rsid w:val="00691AE9"/>
    <w:rsid w:val="006A2267"/>
    <w:rsid w:val="006A4FEC"/>
    <w:rsid w:val="006B0596"/>
    <w:rsid w:val="006B40BB"/>
    <w:rsid w:val="006B78C3"/>
    <w:rsid w:val="006D0997"/>
    <w:rsid w:val="006D2B8C"/>
    <w:rsid w:val="006D62B7"/>
    <w:rsid w:val="006E15D4"/>
    <w:rsid w:val="006E3932"/>
    <w:rsid w:val="006F4D27"/>
    <w:rsid w:val="0070362C"/>
    <w:rsid w:val="00704046"/>
    <w:rsid w:val="00706216"/>
    <w:rsid w:val="007119AA"/>
    <w:rsid w:val="00714A46"/>
    <w:rsid w:val="00717D19"/>
    <w:rsid w:val="00720744"/>
    <w:rsid w:val="00724546"/>
    <w:rsid w:val="007303E1"/>
    <w:rsid w:val="007306E3"/>
    <w:rsid w:val="00734820"/>
    <w:rsid w:val="00735CA9"/>
    <w:rsid w:val="00736363"/>
    <w:rsid w:val="00746EA7"/>
    <w:rsid w:val="00755B65"/>
    <w:rsid w:val="0076209A"/>
    <w:rsid w:val="0076602B"/>
    <w:rsid w:val="00774431"/>
    <w:rsid w:val="00775F3C"/>
    <w:rsid w:val="0077758C"/>
    <w:rsid w:val="00777EC3"/>
    <w:rsid w:val="00781BC8"/>
    <w:rsid w:val="00784B79"/>
    <w:rsid w:val="00795B39"/>
    <w:rsid w:val="007A2A79"/>
    <w:rsid w:val="007A7135"/>
    <w:rsid w:val="007B30CF"/>
    <w:rsid w:val="007C2EEA"/>
    <w:rsid w:val="007D7D8F"/>
    <w:rsid w:val="007E3A48"/>
    <w:rsid w:val="007F079F"/>
    <w:rsid w:val="007F24EF"/>
    <w:rsid w:val="007F2BB5"/>
    <w:rsid w:val="007F4CC0"/>
    <w:rsid w:val="007F6B1B"/>
    <w:rsid w:val="008057C5"/>
    <w:rsid w:val="00805A5D"/>
    <w:rsid w:val="00805FA1"/>
    <w:rsid w:val="0080630E"/>
    <w:rsid w:val="00811960"/>
    <w:rsid w:val="00845013"/>
    <w:rsid w:val="0084750E"/>
    <w:rsid w:val="008475EC"/>
    <w:rsid w:val="00847900"/>
    <w:rsid w:val="008630D9"/>
    <w:rsid w:val="00864A4E"/>
    <w:rsid w:val="00865AF1"/>
    <w:rsid w:val="008676DF"/>
    <w:rsid w:val="008728BC"/>
    <w:rsid w:val="008A0E62"/>
    <w:rsid w:val="008A13E2"/>
    <w:rsid w:val="008A227C"/>
    <w:rsid w:val="008A2F2D"/>
    <w:rsid w:val="008A5BCC"/>
    <w:rsid w:val="008B0A11"/>
    <w:rsid w:val="008B37F9"/>
    <w:rsid w:val="008B44E9"/>
    <w:rsid w:val="008B7AD8"/>
    <w:rsid w:val="008C0FD8"/>
    <w:rsid w:val="008C5D8F"/>
    <w:rsid w:val="008D77E2"/>
    <w:rsid w:val="008E1BE5"/>
    <w:rsid w:val="008E1C2B"/>
    <w:rsid w:val="008E25CB"/>
    <w:rsid w:val="008E3629"/>
    <w:rsid w:val="008E3D51"/>
    <w:rsid w:val="008F06CC"/>
    <w:rsid w:val="008F655D"/>
    <w:rsid w:val="00901609"/>
    <w:rsid w:val="00902948"/>
    <w:rsid w:val="0091298D"/>
    <w:rsid w:val="00923E94"/>
    <w:rsid w:val="00926F35"/>
    <w:rsid w:val="009376A4"/>
    <w:rsid w:val="00943A9C"/>
    <w:rsid w:val="00952276"/>
    <w:rsid w:val="00954048"/>
    <w:rsid w:val="00954D1E"/>
    <w:rsid w:val="009676D6"/>
    <w:rsid w:val="0097613B"/>
    <w:rsid w:val="00987264"/>
    <w:rsid w:val="00991B2A"/>
    <w:rsid w:val="00994DA1"/>
    <w:rsid w:val="009A265E"/>
    <w:rsid w:val="009B01FE"/>
    <w:rsid w:val="009B774C"/>
    <w:rsid w:val="009C0982"/>
    <w:rsid w:val="009D1BDE"/>
    <w:rsid w:val="009D61BE"/>
    <w:rsid w:val="009F2894"/>
    <w:rsid w:val="00A03E3C"/>
    <w:rsid w:val="00A071E1"/>
    <w:rsid w:val="00A10A5B"/>
    <w:rsid w:val="00A10CC2"/>
    <w:rsid w:val="00A12792"/>
    <w:rsid w:val="00A17786"/>
    <w:rsid w:val="00A2323E"/>
    <w:rsid w:val="00A23495"/>
    <w:rsid w:val="00A2592E"/>
    <w:rsid w:val="00A27775"/>
    <w:rsid w:val="00A30A2F"/>
    <w:rsid w:val="00A35806"/>
    <w:rsid w:val="00A36627"/>
    <w:rsid w:val="00A60297"/>
    <w:rsid w:val="00A64F6B"/>
    <w:rsid w:val="00A675E2"/>
    <w:rsid w:val="00A7237D"/>
    <w:rsid w:val="00A72A2D"/>
    <w:rsid w:val="00A848F3"/>
    <w:rsid w:val="00A858E4"/>
    <w:rsid w:val="00AA56B1"/>
    <w:rsid w:val="00AB63EE"/>
    <w:rsid w:val="00AC34C1"/>
    <w:rsid w:val="00AD7511"/>
    <w:rsid w:val="00AE552D"/>
    <w:rsid w:val="00AF01F4"/>
    <w:rsid w:val="00B00ACD"/>
    <w:rsid w:val="00B034D7"/>
    <w:rsid w:val="00B06B54"/>
    <w:rsid w:val="00B1629B"/>
    <w:rsid w:val="00B168DA"/>
    <w:rsid w:val="00B402AE"/>
    <w:rsid w:val="00B4114E"/>
    <w:rsid w:val="00B41F86"/>
    <w:rsid w:val="00B51672"/>
    <w:rsid w:val="00B5225D"/>
    <w:rsid w:val="00B63ACE"/>
    <w:rsid w:val="00B64B96"/>
    <w:rsid w:val="00B64BAE"/>
    <w:rsid w:val="00B66E0E"/>
    <w:rsid w:val="00B70718"/>
    <w:rsid w:val="00B73D54"/>
    <w:rsid w:val="00B85AF7"/>
    <w:rsid w:val="00B87004"/>
    <w:rsid w:val="00BA11EA"/>
    <w:rsid w:val="00BA25B6"/>
    <w:rsid w:val="00BA349F"/>
    <w:rsid w:val="00BB1FF6"/>
    <w:rsid w:val="00BB2CA8"/>
    <w:rsid w:val="00BB354A"/>
    <w:rsid w:val="00BC04B0"/>
    <w:rsid w:val="00BC1CDF"/>
    <w:rsid w:val="00BC20B8"/>
    <w:rsid w:val="00BC4B42"/>
    <w:rsid w:val="00BC62F8"/>
    <w:rsid w:val="00BC7034"/>
    <w:rsid w:val="00BC79F7"/>
    <w:rsid w:val="00BD0EF4"/>
    <w:rsid w:val="00BD3CC3"/>
    <w:rsid w:val="00BD5134"/>
    <w:rsid w:val="00BE7246"/>
    <w:rsid w:val="00BF0EA5"/>
    <w:rsid w:val="00C14893"/>
    <w:rsid w:val="00C24224"/>
    <w:rsid w:val="00C24D5F"/>
    <w:rsid w:val="00C35DC3"/>
    <w:rsid w:val="00C37B24"/>
    <w:rsid w:val="00C42E5D"/>
    <w:rsid w:val="00C44F1E"/>
    <w:rsid w:val="00C47CD6"/>
    <w:rsid w:val="00C47FA7"/>
    <w:rsid w:val="00C513D3"/>
    <w:rsid w:val="00C5453F"/>
    <w:rsid w:val="00C56107"/>
    <w:rsid w:val="00C64155"/>
    <w:rsid w:val="00C644B7"/>
    <w:rsid w:val="00C67A97"/>
    <w:rsid w:val="00C71EB7"/>
    <w:rsid w:val="00C76E08"/>
    <w:rsid w:val="00C8062A"/>
    <w:rsid w:val="00C816F7"/>
    <w:rsid w:val="00C91E0B"/>
    <w:rsid w:val="00C93C95"/>
    <w:rsid w:val="00C940C5"/>
    <w:rsid w:val="00C97A43"/>
    <w:rsid w:val="00CB646C"/>
    <w:rsid w:val="00CB7EE4"/>
    <w:rsid w:val="00CC4BE0"/>
    <w:rsid w:val="00CC7F95"/>
    <w:rsid w:val="00CD1B24"/>
    <w:rsid w:val="00CE7CA7"/>
    <w:rsid w:val="00CF03FA"/>
    <w:rsid w:val="00CF440B"/>
    <w:rsid w:val="00CF4E51"/>
    <w:rsid w:val="00D0145B"/>
    <w:rsid w:val="00D0367A"/>
    <w:rsid w:val="00D04DFA"/>
    <w:rsid w:val="00D06B82"/>
    <w:rsid w:val="00D073D1"/>
    <w:rsid w:val="00D11726"/>
    <w:rsid w:val="00D13CD5"/>
    <w:rsid w:val="00D13E9F"/>
    <w:rsid w:val="00D16F61"/>
    <w:rsid w:val="00D203BD"/>
    <w:rsid w:val="00D27733"/>
    <w:rsid w:val="00D3083D"/>
    <w:rsid w:val="00D328AB"/>
    <w:rsid w:val="00D32FA5"/>
    <w:rsid w:val="00D44AE4"/>
    <w:rsid w:val="00D47CFF"/>
    <w:rsid w:val="00D57ED8"/>
    <w:rsid w:val="00D60855"/>
    <w:rsid w:val="00D60C34"/>
    <w:rsid w:val="00D72E5C"/>
    <w:rsid w:val="00D73AA3"/>
    <w:rsid w:val="00D750EC"/>
    <w:rsid w:val="00D87D45"/>
    <w:rsid w:val="00D9483A"/>
    <w:rsid w:val="00D978D3"/>
    <w:rsid w:val="00DA0141"/>
    <w:rsid w:val="00DA105C"/>
    <w:rsid w:val="00DB4740"/>
    <w:rsid w:val="00DB5903"/>
    <w:rsid w:val="00DC56CD"/>
    <w:rsid w:val="00DC6D51"/>
    <w:rsid w:val="00DD68B5"/>
    <w:rsid w:val="00DD74B1"/>
    <w:rsid w:val="00DE04CA"/>
    <w:rsid w:val="00DE4609"/>
    <w:rsid w:val="00DE47D6"/>
    <w:rsid w:val="00DF1F56"/>
    <w:rsid w:val="00DF2508"/>
    <w:rsid w:val="00DF3585"/>
    <w:rsid w:val="00DF3B6F"/>
    <w:rsid w:val="00DF7986"/>
    <w:rsid w:val="00E04AAB"/>
    <w:rsid w:val="00E145B9"/>
    <w:rsid w:val="00E168BD"/>
    <w:rsid w:val="00E17D03"/>
    <w:rsid w:val="00E3544A"/>
    <w:rsid w:val="00E377C8"/>
    <w:rsid w:val="00E37890"/>
    <w:rsid w:val="00E41369"/>
    <w:rsid w:val="00E44997"/>
    <w:rsid w:val="00E46D07"/>
    <w:rsid w:val="00E47427"/>
    <w:rsid w:val="00E53C64"/>
    <w:rsid w:val="00E558CC"/>
    <w:rsid w:val="00E5662A"/>
    <w:rsid w:val="00E623D6"/>
    <w:rsid w:val="00E709E8"/>
    <w:rsid w:val="00E72DC3"/>
    <w:rsid w:val="00E8551F"/>
    <w:rsid w:val="00E94BC8"/>
    <w:rsid w:val="00E96ABA"/>
    <w:rsid w:val="00EA0FED"/>
    <w:rsid w:val="00EA5E9F"/>
    <w:rsid w:val="00EA734A"/>
    <w:rsid w:val="00EA7FF6"/>
    <w:rsid w:val="00EB0BE6"/>
    <w:rsid w:val="00EB2439"/>
    <w:rsid w:val="00EB5BC6"/>
    <w:rsid w:val="00EB63C0"/>
    <w:rsid w:val="00EB6B87"/>
    <w:rsid w:val="00EB71F7"/>
    <w:rsid w:val="00EB7443"/>
    <w:rsid w:val="00EC16D9"/>
    <w:rsid w:val="00EC2B3F"/>
    <w:rsid w:val="00EC695F"/>
    <w:rsid w:val="00ED07C6"/>
    <w:rsid w:val="00ED5042"/>
    <w:rsid w:val="00EE4B34"/>
    <w:rsid w:val="00EE6D7F"/>
    <w:rsid w:val="00EF0F7C"/>
    <w:rsid w:val="00EF4542"/>
    <w:rsid w:val="00F01006"/>
    <w:rsid w:val="00F110CD"/>
    <w:rsid w:val="00F11191"/>
    <w:rsid w:val="00F173C1"/>
    <w:rsid w:val="00F1753D"/>
    <w:rsid w:val="00F20BA7"/>
    <w:rsid w:val="00F31EF1"/>
    <w:rsid w:val="00F52AA5"/>
    <w:rsid w:val="00F55A14"/>
    <w:rsid w:val="00F6112A"/>
    <w:rsid w:val="00F6361E"/>
    <w:rsid w:val="00F67119"/>
    <w:rsid w:val="00F826CF"/>
    <w:rsid w:val="00F84AB8"/>
    <w:rsid w:val="00F85745"/>
    <w:rsid w:val="00F86336"/>
    <w:rsid w:val="00F902A7"/>
    <w:rsid w:val="00F90348"/>
    <w:rsid w:val="00F93EDA"/>
    <w:rsid w:val="00FA466F"/>
    <w:rsid w:val="00FA63DC"/>
    <w:rsid w:val="00FA7416"/>
    <w:rsid w:val="00FB0019"/>
    <w:rsid w:val="00FB050B"/>
    <w:rsid w:val="00FB0AD8"/>
    <w:rsid w:val="00FB2DA3"/>
    <w:rsid w:val="00FB3E9D"/>
    <w:rsid w:val="00FB7B1C"/>
    <w:rsid w:val="00FC7DF8"/>
    <w:rsid w:val="00FD0E73"/>
    <w:rsid w:val="00FD3A19"/>
    <w:rsid w:val="00FD4980"/>
    <w:rsid w:val="00FE3C84"/>
    <w:rsid w:val="00FE3DB6"/>
    <w:rsid w:val="00FE3E6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  <w:style w:type="table" w:styleId="af6">
    <w:name w:val="Table Grid"/>
    <w:basedOn w:val="a2"/>
    <w:uiPriority w:val="59"/>
    <w:rsid w:val="00805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  <w:style w:type="table" w:styleId="af6">
    <w:name w:val="Table Grid"/>
    <w:basedOn w:val="a2"/>
    <w:uiPriority w:val="59"/>
    <w:rsid w:val="00805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7</cp:revision>
  <cp:lastPrinted>2013-10-31T12:02:00Z</cp:lastPrinted>
  <dcterms:created xsi:type="dcterms:W3CDTF">2019-06-10T07:47:00Z</dcterms:created>
  <dcterms:modified xsi:type="dcterms:W3CDTF">2020-08-14T08:29:00Z</dcterms:modified>
</cp:coreProperties>
</file>