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78" w:rsidRPr="00AC7A78" w:rsidRDefault="00AC7A78" w:rsidP="009126A7">
      <w:pPr>
        <w:ind w:firstLine="5387"/>
        <w:jc w:val="both"/>
        <w:rPr>
          <w:rFonts w:ascii="Times New Roman" w:hAnsi="Times New Roman"/>
          <w:i/>
          <w:caps/>
          <w:szCs w:val="22"/>
        </w:rPr>
      </w:pPr>
      <w:r w:rsidRPr="00AC7A78">
        <w:rPr>
          <w:rFonts w:ascii="Times New Roman" w:hAnsi="Times New Roman"/>
          <w:i/>
          <w:caps/>
          <w:szCs w:val="22"/>
        </w:rPr>
        <w:t>УтвержДЕНО</w:t>
      </w:r>
    </w:p>
    <w:p w:rsidR="00AC7A78" w:rsidRPr="00AC7A78" w:rsidRDefault="00AC7A78" w:rsidP="00AC7A78">
      <w:pPr>
        <w:ind w:firstLine="5387"/>
        <w:jc w:val="both"/>
        <w:rPr>
          <w:rFonts w:ascii="Times New Roman" w:hAnsi="Times New Roman"/>
          <w:i/>
          <w:szCs w:val="22"/>
        </w:rPr>
      </w:pPr>
      <w:r w:rsidRPr="00AC7A78">
        <w:rPr>
          <w:rFonts w:ascii="Times New Roman" w:hAnsi="Times New Roman"/>
          <w:i/>
          <w:szCs w:val="22"/>
        </w:rPr>
        <w:t>Генеральный директор АО</w:t>
      </w:r>
      <w:r w:rsidRPr="00AC7A78">
        <w:rPr>
          <w:rFonts w:ascii="Times New Roman" w:hAnsi="Times New Roman"/>
          <w:i/>
          <w:szCs w:val="22"/>
          <w:lang w:val="en-US"/>
        </w:rPr>
        <w:t> </w:t>
      </w:r>
      <w:r w:rsidRPr="00AC7A78">
        <w:rPr>
          <w:rFonts w:ascii="Times New Roman" w:hAnsi="Times New Roman"/>
          <w:i/>
          <w:szCs w:val="22"/>
        </w:rPr>
        <w:t>ИФК</w:t>
      </w:r>
      <w:r w:rsidRPr="00AC7A78">
        <w:rPr>
          <w:rFonts w:ascii="Times New Roman" w:hAnsi="Times New Roman"/>
          <w:i/>
          <w:szCs w:val="22"/>
          <w:lang w:val="en-US"/>
        </w:rPr>
        <w:t> </w:t>
      </w:r>
      <w:r w:rsidRPr="00AC7A78">
        <w:rPr>
          <w:rFonts w:ascii="Times New Roman" w:hAnsi="Times New Roman"/>
          <w:i/>
          <w:szCs w:val="22"/>
        </w:rPr>
        <w:t>«</w:t>
      </w:r>
      <w:proofErr w:type="spellStart"/>
      <w:r w:rsidRPr="00AC7A78">
        <w:rPr>
          <w:rFonts w:ascii="Times New Roman" w:hAnsi="Times New Roman"/>
          <w:i/>
          <w:szCs w:val="22"/>
        </w:rPr>
        <w:t>Солид</w:t>
      </w:r>
      <w:proofErr w:type="spellEnd"/>
      <w:r w:rsidRPr="00AC7A78">
        <w:rPr>
          <w:rFonts w:ascii="Times New Roman" w:hAnsi="Times New Roman"/>
          <w:i/>
          <w:szCs w:val="22"/>
        </w:rPr>
        <w:t>»</w:t>
      </w:r>
    </w:p>
    <w:p w:rsidR="00AC7A78" w:rsidRPr="00AC7A78" w:rsidRDefault="00AC7A78" w:rsidP="00AC7A78">
      <w:pPr>
        <w:spacing w:before="240"/>
        <w:ind w:firstLine="5387"/>
        <w:jc w:val="both"/>
        <w:rPr>
          <w:rFonts w:ascii="Times New Roman" w:hAnsi="Times New Roman"/>
          <w:i/>
          <w:szCs w:val="22"/>
          <w:vertAlign w:val="superscript"/>
        </w:rPr>
      </w:pPr>
      <w:r w:rsidRPr="00AC7A78">
        <w:rPr>
          <w:rFonts w:ascii="Times New Roman" w:hAnsi="Times New Roman"/>
          <w:i/>
          <w:szCs w:val="22"/>
        </w:rPr>
        <w:t>П.А. Гоцев</w:t>
      </w:r>
      <w:bookmarkStart w:id="0" w:name="_GoBack"/>
      <w:bookmarkEnd w:id="0"/>
    </w:p>
    <w:p w:rsidR="00AC7A78" w:rsidRPr="00AC7A78" w:rsidRDefault="00AC7A78" w:rsidP="00AC7A78">
      <w:pPr>
        <w:spacing w:before="240"/>
        <w:ind w:firstLine="5387"/>
        <w:jc w:val="both"/>
        <w:rPr>
          <w:rFonts w:ascii="Times New Roman" w:hAnsi="Times New Roman"/>
          <w:i/>
          <w:szCs w:val="22"/>
        </w:rPr>
      </w:pPr>
      <w:r w:rsidRPr="00AC7A78">
        <w:rPr>
          <w:rFonts w:ascii="Times New Roman" w:hAnsi="Times New Roman"/>
          <w:i/>
          <w:szCs w:val="22"/>
        </w:rPr>
        <w:t>Приказ №</w:t>
      </w:r>
      <w:r>
        <w:rPr>
          <w:rFonts w:ascii="Times New Roman" w:hAnsi="Times New Roman"/>
          <w:i/>
          <w:szCs w:val="22"/>
        </w:rPr>
        <w:t> 3</w:t>
      </w:r>
      <w:r w:rsidR="00CB046F">
        <w:rPr>
          <w:rFonts w:ascii="Times New Roman" w:hAnsi="Times New Roman"/>
          <w:i/>
          <w:szCs w:val="22"/>
        </w:rPr>
        <w:t xml:space="preserve"> от </w:t>
      </w:r>
      <w:r w:rsidRPr="00AC7A78">
        <w:rPr>
          <w:rFonts w:ascii="Times New Roman" w:hAnsi="Times New Roman"/>
          <w:i/>
          <w:szCs w:val="22"/>
        </w:rPr>
        <w:t>«</w:t>
      </w:r>
      <w:r>
        <w:rPr>
          <w:rFonts w:ascii="Times New Roman" w:hAnsi="Times New Roman"/>
          <w:i/>
          <w:szCs w:val="22"/>
        </w:rPr>
        <w:t>15</w:t>
      </w:r>
      <w:r w:rsidRPr="00AC7A78">
        <w:rPr>
          <w:rFonts w:ascii="Times New Roman" w:hAnsi="Times New Roman"/>
          <w:i/>
          <w:szCs w:val="22"/>
        </w:rPr>
        <w:t xml:space="preserve">» </w:t>
      </w:r>
      <w:r>
        <w:rPr>
          <w:rFonts w:ascii="Times New Roman" w:hAnsi="Times New Roman"/>
          <w:i/>
          <w:szCs w:val="22"/>
        </w:rPr>
        <w:t xml:space="preserve">января 2020 </w:t>
      </w:r>
      <w:r w:rsidRPr="00AC7A78">
        <w:rPr>
          <w:rFonts w:ascii="Times New Roman" w:hAnsi="Times New Roman"/>
          <w:i/>
          <w:szCs w:val="22"/>
        </w:rPr>
        <w:t>г.</w:t>
      </w:r>
    </w:p>
    <w:p w:rsidR="004714DB" w:rsidRPr="00AC7A78" w:rsidRDefault="004714DB" w:rsidP="009126A7">
      <w:pPr>
        <w:pStyle w:val="2"/>
        <w:spacing w:before="480" w:after="480"/>
        <w:rPr>
          <w:b/>
          <w:bCs/>
          <w:caps/>
          <w:sz w:val="20"/>
        </w:rPr>
      </w:pPr>
      <w:r w:rsidRPr="00AC7A78">
        <w:rPr>
          <w:b/>
          <w:bCs/>
          <w:caps/>
          <w:sz w:val="20"/>
        </w:rPr>
        <w:t>Прейскурант</w:t>
      </w:r>
      <w:r w:rsidR="003022EC" w:rsidRPr="00AC7A78">
        <w:rPr>
          <w:b/>
          <w:caps/>
          <w:sz w:val="20"/>
          <w:vertAlign w:val="superscript"/>
        </w:rPr>
        <w:t>(1)</w:t>
      </w:r>
      <w:r w:rsidRPr="00AC7A78">
        <w:rPr>
          <w:b/>
          <w:bCs/>
          <w:caps/>
          <w:sz w:val="20"/>
        </w:rPr>
        <w:t xml:space="preserve"> на депозитарные и сопутствующие услуги, оказываемые</w:t>
      </w:r>
      <w:r w:rsidRPr="00AC7A78">
        <w:rPr>
          <w:b/>
          <w:bCs/>
          <w:caps/>
          <w:sz w:val="20"/>
        </w:rPr>
        <w:br/>
        <w:t>Депозитарием АО</w:t>
      </w:r>
      <w:r w:rsidR="00AC7A78" w:rsidRPr="00AC7A78">
        <w:rPr>
          <w:b/>
          <w:bCs/>
          <w:caps/>
          <w:sz w:val="20"/>
        </w:rPr>
        <w:t> </w:t>
      </w:r>
      <w:r w:rsidRPr="00AC7A78">
        <w:rPr>
          <w:b/>
          <w:bCs/>
          <w:caps/>
          <w:sz w:val="20"/>
        </w:rPr>
        <w:t>ИФК</w:t>
      </w:r>
      <w:r w:rsidR="00AC7A78" w:rsidRPr="00AC7A78">
        <w:rPr>
          <w:b/>
          <w:bCs/>
          <w:caps/>
          <w:sz w:val="20"/>
        </w:rPr>
        <w:t> </w:t>
      </w:r>
      <w:r w:rsidRPr="00AC7A78">
        <w:rPr>
          <w:b/>
          <w:bCs/>
          <w:caps/>
          <w:sz w:val="20"/>
        </w:rPr>
        <w:t>«Солид»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"/>
        <w:gridCol w:w="11"/>
        <w:gridCol w:w="5376"/>
        <w:gridCol w:w="3685"/>
      </w:tblGrid>
      <w:tr w:rsidR="00004CD3" w:rsidRPr="002F024C" w:rsidTr="009126A7">
        <w:trPr>
          <w:trHeight w:val="409"/>
          <w:tblHeader/>
        </w:trPr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04CD3" w:rsidRPr="00AC7A78" w:rsidRDefault="00004CD3" w:rsidP="009126A7">
            <w:pPr>
              <w:pStyle w:val="1"/>
              <w:numPr>
                <w:ilvl w:val="0"/>
                <w:numId w:val="0"/>
              </w:numPr>
              <w:spacing w:beforeLines="60" w:before="144" w:afterLines="60" w:after="144"/>
              <w:jc w:val="center"/>
              <w:rPr>
                <w:b/>
              </w:rPr>
            </w:pPr>
            <w:r w:rsidRPr="00AC7A78">
              <w:rPr>
                <w:b/>
              </w:rPr>
              <w:t xml:space="preserve">№ </w:t>
            </w:r>
            <w:proofErr w:type="gramStart"/>
            <w:r w:rsidRPr="00AC7A78">
              <w:rPr>
                <w:b/>
              </w:rPr>
              <w:t>п</w:t>
            </w:r>
            <w:proofErr w:type="gramEnd"/>
            <w:r w:rsidRPr="00AC7A78">
              <w:rPr>
                <w:b/>
              </w:rPr>
              <w:t>/п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4CD3" w:rsidRPr="00AC7A78" w:rsidRDefault="00004CD3" w:rsidP="009126A7">
            <w:pPr>
              <w:spacing w:beforeLines="60" w:before="144" w:afterLines="60" w:after="144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AC7A78">
              <w:rPr>
                <w:rFonts w:ascii="Times New Roman" w:hAnsi="Times New Roman"/>
                <w:b/>
                <w:sz w:val="20"/>
              </w:rPr>
              <w:t>Наименование услуги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04CD3" w:rsidRPr="00AC7A78" w:rsidRDefault="00004CD3" w:rsidP="009126A7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pacing w:val="-6"/>
                <w:sz w:val="20"/>
              </w:rPr>
            </w:pPr>
            <w:r w:rsidRPr="00AC7A78">
              <w:rPr>
                <w:rFonts w:ascii="Times New Roman" w:hAnsi="Times New Roman"/>
                <w:b/>
                <w:spacing w:val="-6"/>
                <w:sz w:val="20"/>
              </w:rPr>
              <w:t>Стоимость</w:t>
            </w:r>
            <w:r w:rsidR="000F5894" w:rsidRPr="00AC7A78">
              <w:rPr>
                <w:rFonts w:ascii="Times New Roman" w:hAnsi="Times New Roman"/>
                <w:b/>
                <w:spacing w:val="-6"/>
                <w:sz w:val="20"/>
              </w:rPr>
              <w:t xml:space="preserve"> услуги, руб.</w:t>
            </w:r>
          </w:p>
        </w:tc>
      </w:tr>
      <w:tr w:rsidR="003075C2" w:rsidRPr="002F024C" w:rsidTr="009225B4">
        <w:tc>
          <w:tcPr>
            <w:tcW w:w="828" w:type="dxa"/>
            <w:gridSpan w:val="3"/>
            <w:tcBorders>
              <w:top w:val="single" w:sz="4" w:space="0" w:color="auto"/>
            </w:tcBorders>
          </w:tcPr>
          <w:p w:rsidR="003075C2" w:rsidRPr="002F024C" w:rsidRDefault="003075C2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2F024C">
              <w:rPr>
                <w:b/>
              </w:rPr>
              <w:t>1.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5C2" w:rsidRPr="002F024C" w:rsidRDefault="003075C2" w:rsidP="002D49F5">
            <w:pPr>
              <w:spacing w:before="40" w:after="40"/>
              <w:ind w:firstLine="34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Общие услуги</w:t>
            </w:r>
          </w:p>
        </w:tc>
      </w:tr>
      <w:tr w:rsidR="00004CD3" w:rsidRPr="002F024C" w:rsidTr="009126A7">
        <w:tc>
          <w:tcPr>
            <w:tcW w:w="828" w:type="dxa"/>
            <w:gridSpan w:val="3"/>
          </w:tcPr>
          <w:p w:rsidR="00004CD3" w:rsidRPr="002F024C" w:rsidRDefault="003075C2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</w:t>
            </w:r>
            <w:r w:rsidR="00413BE7" w:rsidRPr="002F024C">
              <w:t>.1</w:t>
            </w:r>
          </w:p>
        </w:tc>
        <w:tc>
          <w:tcPr>
            <w:tcW w:w="5376" w:type="dxa"/>
          </w:tcPr>
          <w:p w:rsidR="00004CD3" w:rsidRPr="002F024C" w:rsidRDefault="00004CD3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Открытие счета депо</w:t>
            </w:r>
          </w:p>
        </w:tc>
        <w:tc>
          <w:tcPr>
            <w:tcW w:w="3685" w:type="dxa"/>
          </w:tcPr>
          <w:p w:rsidR="00004CD3" w:rsidRPr="002F024C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2F024C" w:rsidTr="009126A7">
        <w:tc>
          <w:tcPr>
            <w:tcW w:w="828" w:type="dxa"/>
            <w:gridSpan w:val="3"/>
          </w:tcPr>
          <w:p w:rsidR="00004CD3" w:rsidRPr="002F024C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</w:t>
            </w:r>
            <w:r w:rsidR="00413BE7" w:rsidRPr="002F024C">
              <w:t>.</w:t>
            </w:r>
            <w:r w:rsidR="00046F5B" w:rsidRPr="002F024C">
              <w:t>2</w:t>
            </w:r>
          </w:p>
        </w:tc>
        <w:tc>
          <w:tcPr>
            <w:tcW w:w="5376" w:type="dxa"/>
          </w:tcPr>
          <w:p w:rsidR="00004CD3" w:rsidRPr="002F024C" w:rsidRDefault="00004CD3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Регистрация/прекращение полномочий Оператора счета депо</w:t>
            </w:r>
          </w:p>
        </w:tc>
        <w:tc>
          <w:tcPr>
            <w:tcW w:w="3685" w:type="dxa"/>
          </w:tcPr>
          <w:p w:rsidR="00004CD3" w:rsidRPr="002F024C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2F024C" w:rsidTr="009126A7">
        <w:tc>
          <w:tcPr>
            <w:tcW w:w="828" w:type="dxa"/>
            <w:gridSpan w:val="3"/>
          </w:tcPr>
          <w:p w:rsidR="00004CD3" w:rsidRPr="002F024C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</w:t>
            </w:r>
            <w:r w:rsidR="00413BE7" w:rsidRPr="002F024C">
              <w:t>.</w:t>
            </w:r>
            <w:r w:rsidR="00046F5B" w:rsidRPr="002F024C">
              <w:t>3</w:t>
            </w:r>
          </w:p>
        </w:tc>
        <w:tc>
          <w:tcPr>
            <w:tcW w:w="5376" w:type="dxa"/>
          </w:tcPr>
          <w:p w:rsidR="00004CD3" w:rsidRPr="002F024C" w:rsidRDefault="00004CD3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Закрытие счета депо</w:t>
            </w:r>
          </w:p>
        </w:tc>
        <w:tc>
          <w:tcPr>
            <w:tcW w:w="3685" w:type="dxa"/>
          </w:tcPr>
          <w:p w:rsidR="00004CD3" w:rsidRPr="002F024C" w:rsidRDefault="00004CD3" w:rsidP="00A10D33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2F024C" w:rsidTr="009126A7">
        <w:tc>
          <w:tcPr>
            <w:tcW w:w="828" w:type="dxa"/>
            <w:gridSpan w:val="3"/>
          </w:tcPr>
          <w:p w:rsidR="00004CD3" w:rsidRPr="002F024C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</w:t>
            </w:r>
            <w:r w:rsidR="00413BE7" w:rsidRPr="002F024C">
              <w:t>.</w:t>
            </w:r>
            <w:r w:rsidR="00046F5B" w:rsidRPr="002F024C">
              <w:t>4</w:t>
            </w:r>
          </w:p>
        </w:tc>
        <w:tc>
          <w:tcPr>
            <w:tcW w:w="5376" w:type="dxa"/>
          </w:tcPr>
          <w:p w:rsidR="00004CD3" w:rsidRPr="002F024C" w:rsidRDefault="00004CD3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Корректировка анкетных данных Депонента</w:t>
            </w:r>
            <w:r w:rsidR="009E6308" w:rsidRPr="002F024C">
              <w:rPr>
                <w:rFonts w:ascii="Times New Roman" w:hAnsi="Times New Roman"/>
                <w:sz w:val="20"/>
              </w:rPr>
              <w:t xml:space="preserve"> по договору счета депо</w:t>
            </w:r>
          </w:p>
        </w:tc>
        <w:tc>
          <w:tcPr>
            <w:tcW w:w="3685" w:type="dxa"/>
          </w:tcPr>
          <w:p w:rsidR="00004CD3" w:rsidRPr="002F024C" w:rsidRDefault="00F11DE8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466E5" w:rsidRPr="002F024C" w:rsidTr="009126A7">
        <w:tc>
          <w:tcPr>
            <w:tcW w:w="828" w:type="dxa"/>
            <w:gridSpan w:val="3"/>
          </w:tcPr>
          <w:p w:rsidR="005466E5" w:rsidRPr="002F024C" w:rsidRDefault="00721946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5</w:t>
            </w:r>
          </w:p>
        </w:tc>
        <w:tc>
          <w:tcPr>
            <w:tcW w:w="5376" w:type="dxa"/>
          </w:tcPr>
          <w:p w:rsidR="005466E5" w:rsidRPr="002F024C" w:rsidRDefault="005466E5" w:rsidP="009225B4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отчета о выполнении депозитарной операции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66E5" w:rsidRPr="002F024C" w:rsidRDefault="005466E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2F024C" w:rsidTr="009126A7">
        <w:tc>
          <w:tcPr>
            <w:tcW w:w="828" w:type="dxa"/>
            <w:gridSpan w:val="3"/>
            <w:tcBorders>
              <w:bottom w:val="dashed" w:sz="2" w:space="0" w:color="auto"/>
            </w:tcBorders>
          </w:tcPr>
          <w:p w:rsidR="00721946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6</w:t>
            </w:r>
            <w:r w:rsidR="00721946" w:rsidRPr="002F024C">
              <w:t>.</w:t>
            </w:r>
          </w:p>
        </w:tc>
        <w:tc>
          <w:tcPr>
            <w:tcW w:w="5376" w:type="dxa"/>
            <w:tcBorders>
              <w:bottom w:val="dashed" w:sz="2" w:space="0" w:color="auto"/>
            </w:tcBorders>
          </w:tcPr>
          <w:p w:rsidR="00721946" w:rsidRPr="002F024C" w:rsidRDefault="00721946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выписки со счета депо:</w:t>
            </w:r>
          </w:p>
        </w:tc>
        <w:tc>
          <w:tcPr>
            <w:tcW w:w="3685" w:type="dxa"/>
            <w:tcBorders>
              <w:bottom w:val="dashed" w:sz="2" w:space="0" w:color="auto"/>
            </w:tcBorders>
          </w:tcPr>
          <w:p w:rsidR="00721946" w:rsidRPr="002F024C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946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6</w:t>
            </w:r>
            <w:r w:rsidR="00721946" w:rsidRPr="002F024C">
              <w:t>.1.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2F024C" w:rsidRDefault="0072194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-на дату последнего календарного дня отчетного периода (при наличии ЦБ на счете депо)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2F024C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6</w:t>
            </w:r>
            <w:r w:rsidR="00721946" w:rsidRPr="002F024C">
              <w:t>.2.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2F024C" w:rsidRDefault="0072194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-для предоставления нотариусу (в случае наследования), для предоставления в судебные органы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2F024C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721946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6</w:t>
            </w:r>
            <w:r w:rsidR="00721946" w:rsidRPr="002F024C">
              <w:t>.3.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721946" w:rsidRPr="002F024C" w:rsidRDefault="0072194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-по состоянию на определенную </w:t>
            </w:r>
            <w:r w:rsidR="00493CFC" w:rsidRPr="002F024C">
              <w:rPr>
                <w:rFonts w:ascii="Times New Roman" w:hAnsi="Times New Roman"/>
                <w:sz w:val="20"/>
              </w:rPr>
              <w:t xml:space="preserve">дату </w:t>
            </w:r>
            <w:r w:rsidRPr="002F024C">
              <w:rPr>
                <w:rFonts w:ascii="Times New Roman" w:hAnsi="Times New Roman"/>
                <w:sz w:val="20"/>
              </w:rPr>
              <w:t>по</w:t>
            </w:r>
            <w:r w:rsidR="007D2C0E" w:rsidRPr="002F024C">
              <w:rPr>
                <w:rFonts w:ascii="Times New Roman" w:hAnsi="Times New Roman"/>
                <w:sz w:val="20"/>
              </w:rPr>
              <w:t xml:space="preserve"> письменному запросу Депонента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6" w:rsidRPr="002F024C" w:rsidRDefault="00721946" w:rsidP="00721946">
            <w:pPr>
              <w:ind w:firstLine="993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100  - для физических лиц</w:t>
            </w:r>
          </w:p>
          <w:p w:rsidR="00721946" w:rsidRPr="002F024C" w:rsidRDefault="00721946" w:rsidP="00721946">
            <w:pPr>
              <w:spacing w:line="264" w:lineRule="auto"/>
              <w:ind w:firstLine="993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200  - для юридических лиц</w:t>
            </w:r>
          </w:p>
        </w:tc>
      </w:tr>
      <w:tr w:rsidR="007D2C0E" w:rsidRPr="002F024C" w:rsidTr="009126A7"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2C0E" w:rsidRPr="002F024C" w:rsidRDefault="007D2C0E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7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2F024C" w:rsidRDefault="007D2C0E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Выдача выписки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 xml:space="preserve">со счета депо в </w:t>
            </w:r>
            <w:r w:rsidR="006A5C1C" w:rsidRPr="002F024C">
              <w:rPr>
                <w:rFonts w:ascii="Times New Roman" w:hAnsi="Times New Roman"/>
                <w:sz w:val="20"/>
              </w:rPr>
              <w:t>вышестоящем</w:t>
            </w:r>
            <w:r w:rsidRPr="002F024C">
              <w:rPr>
                <w:rFonts w:ascii="Times New Roman" w:hAnsi="Times New Roman"/>
                <w:sz w:val="20"/>
              </w:rPr>
              <w:t xml:space="preserve"> депозитарии по состоянию на определенную дату по письменному запросу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 Депонента</w:t>
            </w:r>
            <w:r w:rsidR="00265C95" w:rsidRPr="002F024C">
              <w:rPr>
                <w:rFonts w:ascii="Times New Roman" w:hAnsi="Times New Roman"/>
                <w:sz w:val="20"/>
              </w:rPr>
              <w:t xml:space="preserve"> для подтверждения наличия конкретного выпуска ЦБ</w:t>
            </w:r>
            <w:r w:rsidR="00493CFC" w:rsidRPr="002F024C">
              <w:rPr>
                <w:rFonts w:ascii="Times New Roman" w:hAnsi="Times New Roman"/>
                <w:sz w:val="20"/>
              </w:rPr>
              <w:t xml:space="preserve"> по корпоративным действиям Эмитента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2F024C" w:rsidRDefault="007D2C0E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расчетного Депозитария</w:t>
            </w:r>
          </w:p>
        </w:tc>
      </w:tr>
      <w:tr w:rsidR="00265C95" w:rsidRPr="002F024C" w:rsidTr="009126A7">
        <w:tc>
          <w:tcPr>
            <w:tcW w:w="828" w:type="dxa"/>
            <w:gridSpan w:val="3"/>
            <w:tcBorders>
              <w:bottom w:val="dashed" w:sz="2" w:space="0" w:color="auto"/>
              <w:right w:val="dashed" w:sz="2" w:space="0" w:color="auto"/>
            </w:tcBorders>
          </w:tcPr>
          <w:p w:rsidR="00265C95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8</w:t>
            </w:r>
            <w:r w:rsidR="00265C95" w:rsidRPr="002F024C">
              <w:t>.</w:t>
            </w:r>
          </w:p>
        </w:tc>
        <w:tc>
          <w:tcPr>
            <w:tcW w:w="537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2F024C" w:rsidRDefault="00265C95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Уведомления о движении ценных бумаг Депонента:</w:t>
            </w:r>
          </w:p>
        </w:tc>
        <w:tc>
          <w:tcPr>
            <w:tcW w:w="3685" w:type="dxa"/>
            <w:tcBorders>
              <w:left w:val="single" w:sz="4" w:space="0" w:color="auto"/>
              <w:bottom w:val="dashed" w:sz="2" w:space="0" w:color="auto"/>
            </w:tcBorders>
          </w:tcPr>
          <w:p w:rsidR="00265C95" w:rsidRPr="002F024C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5C95" w:rsidRPr="002F024C" w:rsidTr="009126A7">
        <w:tc>
          <w:tcPr>
            <w:tcW w:w="828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8</w:t>
            </w:r>
            <w:r w:rsidR="00265C95" w:rsidRPr="002F024C">
              <w:t>.1.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2F024C" w:rsidRDefault="00265C95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-за отчетный период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2F024C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65C95" w:rsidRPr="002F024C" w:rsidTr="009126A7">
        <w:tc>
          <w:tcPr>
            <w:tcW w:w="828" w:type="dxa"/>
            <w:gridSpan w:val="3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8</w:t>
            </w:r>
            <w:r w:rsidR="00265C95" w:rsidRPr="002F024C">
              <w:t>.2.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2F024C" w:rsidRDefault="00265C95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-за определенный период времени по письменному запросу Депонента 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2F024C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180 + 6 за каждый лист</w:t>
            </w:r>
          </w:p>
        </w:tc>
      </w:tr>
      <w:tr w:rsidR="00265C95" w:rsidRPr="002F024C" w:rsidTr="009126A7">
        <w:tc>
          <w:tcPr>
            <w:tcW w:w="828" w:type="dxa"/>
            <w:gridSpan w:val="3"/>
            <w:tcBorders>
              <w:top w:val="dashed" w:sz="2" w:space="0" w:color="auto"/>
              <w:right w:val="dashed" w:sz="2" w:space="0" w:color="auto"/>
            </w:tcBorders>
          </w:tcPr>
          <w:p w:rsidR="00265C95" w:rsidRPr="002F024C" w:rsidRDefault="00CF6CCB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1.8</w:t>
            </w:r>
            <w:r w:rsidR="00265C95" w:rsidRPr="002F024C">
              <w:t>.3.</w:t>
            </w:r>
          </w:p>
        </w:tc>
        <w:tc>
          <w:tcPr>
            <w:tcW w:w="537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</w:tcPr>
          <w:p w:rsidR="00265C95" w:rsidRPr="002F024C" w:rsidRDefault="00265C95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-за определенный период времени (если в этот период входят годы с 1998 по 2008)</w:t>
            </w:r>
            <w:r w:rsidR="00842F75" w:rsidRPr="002F024C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842F75" w:rsidRPr="002F024C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="00842F75"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по письменному запросу Депонента 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</w:tcBorders>
          </w:tcPr>
          <w:p w:rsidR="00265C95" w:rsidRPr="002F024C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360 + 12 за каждый лист</w:t>
            </w:r>
          </w:p>
        </w:tc>
      </w:tr>
      <w:tr w:rsidR="00493CFC" w:rsidRPr="002F024C" w:rsidTr="009126A7">
        <w:tc>
          <w:tcPr>
            <w:tcW w:w="828" w:type="dxa"/>
            <w:gridSpan w:val="3"/>
          </w:tcPr>
          <w:p w:rsidR="00493CFC" w:rsidRPr="002F024C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</w:t>
            </w:r>
            <w:r w:rsidR="00CF6CCB" w:rsidRPr="002F024C">
              <w:t>9</w:t>
            </w:r>
            <w:r w:rsidRPr="002F024C">
              <w:t>.</w:t>
            </w:r>
          </w:p>
        </w:tc>
        <w:tc>
          <w:tcPr>
            <w:tcW w:w="5376" w:type="dxa"/>
          </w:tcPr>
          <w:p w:rsidR="00493CFC" w:rsidRPr="002F024C" w:rsidRDefault="00493CFC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дубликата отчета о выполнении депозитарной операции по письменному запросу Депонента</w:t>
            </w:r>
          </w:p>
        </w:tc>
        <w:tc>
          <w:tcPr>
            <w:tcW w:w="3685" w:type="dxa"/>
          </w:tcPr>
          <w:p w:rsidR="00493CFC" w:rsidRPr="002F024C" w:rsidRDefault="00493CFC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65C95" w:rsidRPr="002F024C" w:rsidTr="009126A7">
        <w:tc>
          <w:tcPr>
            <w:tcW w:w="828" w:type="dxa"/>
            <w:gridSpan w:val="3"/>
          </w:tcPr>
          <w:p w:rsidR="00265C95" w:rsidRPr="002F024C" w:rsidRDefault="00367444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1.1</w:t>
            </w:r>
            <w:r w:rsidR="00CF6CCB" w:rsidRPr="002F024C">
              <w:t>0</w:t>
            </w:r>
            <w:r w:rsidRPr="002F024C">
              <w:t>.</w:t>
            </w:r>
          </w:p>
        </w:tc>
        <w:tc>
          <w:tcPr>
            <w:tcW w:w="5376" w:type="dxa"/>
          </w:tcPr>
          <w:p w:rsidR="00265C95" w:rsidRPr="002F024C" w:rsidRDefault="00367444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дубликата Выписки/Уведомления по счету депо по письменному запросу Депонента</w:t>
            </w:r>
          </w:p>
        </w:tc>
        <w:tc>
          <w:tcPr>
            <w:tcW w:w="3685" w:type="dxa"/>
          </w:tcPr>
          <w:p w:rsidR="00DD27E8" w:rsidRPr="002F024C" w:rsidRDefault="00DD27E8" w:rsidP="00DD27E8">
            <w:pPr>
              <w:ind w:firstLine="993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100  - для физических лиц</w:t>
            </w:r>
          </w:p>
          <w:p w:rsidR="00265C95" w:rsidRPr="002F024C" w:rsidRDefault="00DD27E8" w:rsidP="00DD27E8">
            <w:pPr>
              <w:ind w:firstLine="985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200  - для юридических лиц</w:t>
            </w:r>
          </w:p>
        </w:tc>
      </w:tr>
      <w:tr w:rsidR="000B338D" w:rsidRPr="002F024C" w:rsidTr="009225B4">
        <w:tc>
          <w:tcPr>
            <w:tcW w:w="828" w:type="dxa"/>
            <w:gridSpan w:val="3"/>
            <w:vAlign w:val="center"/>
          </w:tcPr>
          <w:p w:rsidR="000B338D" w:rsidRPr="002F024C" w:rsidRDefault="000B338D" w:rsidP="00AC7A78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2F024C">
              <w:rPr>
                <w:b/>
              </w:rPr>
              <w:t>2.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:rsidR="000B338D" w:rsidRPr="002F024C" w:rsidRDefault="009673DF" w:rsidP="00AC7A78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У</w:t>
            </w:r>
            <w:r w:rsidR="000B338D" w:rsidRPr="002F024C">
              <w:rPr>
                <w:rFonts w:ascii="Times New Roman" w:hAnsi="Times New Roman"/>
                <w:b/>
                <w:sz w:val="20"/>
              </w:rPr>
              <w:t>слуги по биржевым сделкам с ценным</w:t>
            </w:r>
            <w:r w:rsidRPr="002F024C">
              <w:rPr>
                <w:rFonts w:ascii="Times New Roman" w:hAnsi="Times New Roman"/>
                <w:b/>
                <w:sz w:val="20"/>
              </w:rPr>
              <w:t xml:space="preserve">и бумагами на </w:t>
            </w:r>
            <w:r w:rsidR="00CE6C03" w:rsidRPr="002F024C">
              <w:rPr>
                <w:rFonts w:ascii="Times New Roman" w:hAnsi="Times New Roman"/>
                <w:b/>
                <w:sz w:val="20"/>
              </w:rPr>
              <w:t>П</w:t>
            </w:r>
            <w:r w:rsidR="000B338D" w:rsidRPr="002F024C">
              <w:rPr>
                <w:rFonts w:ascii="Times New Roman" w:hAnsi="Times New Roman"/>
                <w:b/>
                <w:sz w:val="20"/>
              </w:rPr>
              <w:t>АО «Московская биржа»</w:t>
            </w:r>
            <w:r w:rsidR="00CC3451" w:rsidRPr="002F024C">
              <w:rPr>
                <w:rFonts w:ascii="Times New Roman" w:hAnsi="Times New Roman"/>
                <w:b/>
                <w:sz w:val="20"/>
              </w:rPr>
              <w:t xml:space="preserve"> (основной рынок)</w:t>
            </w:r>
          </w:p>
        </w:tc>
      </w:tr>
      <w:tr w:rsidR="000B338D" w:rsidRPr="002F024C" w:rsidTr="009225B4">
        <w:tc>
          <w:tcPr>
            <w:tcW w:w="828" w:type="dxa"/>
            <w:gridSpan w:val="3"/>
          </w:tcPr>
          <w:p w:rsidR="000B338D" w:rsidRPr="002F024C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F024C">
              <w:rPr>
                <w:b/>
              </w:rPr>
              <w:t>2.1.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B338D" w:rsidRPr="002F024C" w:rsidRDefault="000B338D" w:rsidP="00A011D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b/>
                <w:i/>
              </w:rPr>
              <w:t>Тариф - «Активный трейдер»</w:t>
            </w:r>
            <w:r w:rsidR="00C64CCF" w:rsidRPr="002F024C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C64CCF" w:rsidRPr="002F024C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="00C64CCF"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b/>
              </w:rPr>
              <w:t xml:space="preserve"> - «</w:t>
            </w:r>
            <w:r w:rsidRPr="002F024C">
              <w:rPr>
                <w:rFonts w:ascii="Times New Roman" w:hAnsi="Times New Roman"/>
              </w:rPr>
              <w:t>Основной рынок»</w:t>
            </w:r>
          </w:p>
        </w:tc>
      </w:tr>
      <w:tr w:rsidR="000B338D" w:rsidRPr="002F024C" w:rsidTr="009126A7">
        <w:tc>
          <w:tcPr>
            <w:tcW w:w="828" w:type="dxa"/>
            <w:gridSpan w:val="3"/>
          </w:tcPr>
          <w:p w:rsidR="000B338D" w:rsidRPr="002F024C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2.1.1.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0B338D" w:rsidRPr="002F024C" w:rsidRDefault="000B338D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Абонентская плата в месяц за ведение счета депо при учете ценных бумаг </w:t>
            </w:r>
            <w:r w:rsidR="002878BA" w:rsidRPr="002F024C">
              <w:rPr>
                <w:rFonts w:ascii="Times New Roman" w:hAnsi="Times New Roman"/>
                <w:sz w:val="20"/>
              </w:rPr>
              <w:t>на торговом счете</w:t>
            </w:r>
            <w:r w:rsidRPr="002F024C">
              <w:rPr>
                <w:rFonts w:ascii="Times New Roman" w:hAnsi="Times New Roman"/>
                <w:sz w:val="20"/>
              </w:rPr>
              <w:t xml:space="preserve">, включая тарифы </w:t>
            </w:r>
            <w:r w:rsidR="006A5C1C" w:rsidRPr="002F024C">
              <w:rPr>
                <w:rFonts w:ascii="Times New Roman" w:hAnsi="Times New Roman"/>
                <w:sz w:val="20"/>
              </w:rPr>
              <w:t xml:space="preserve">НКО АО НРД </w:t>
            </w:r>
            <w:bookmarkStart w:id="1" w:name="OLE_LINK3"/>
            <w:bookmarkStart w:id="2" w:name="OLE_LINK4"/>
            <w:r w:rsidRPr="002F024C">
              <w:rPr>
                <w:rFonts w:ascii="Times New Roman" w:hAnsi="Times New Roman"/>
                <w:sz w:val="20"/>
              </w:rPr>
              <w:t>(по каждому разделу)</w:t>
            </w:r>
            <w:bookmarkEnd w:id="1"/>
            <w:bookmarkEnd w:id="2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38D" w:rsidRPr="002F024C" w:rsidRDefault="000B338D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300 (для физических лиц)</w:t>
            </w:r>
          </w:p>
          <w:p w:rsidR="000B338D" w:rsidRPr="002F024C" w:rsidRDefault="000B338D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600 (для юридических лиц</w:t>
            </w:r>
            <w:r w:rsidR="004C59CE" w:rsidRPr="002F024C">
              <w:rPr>
                <w:rFonts w:ascii="Times New Roman" w:hAnsi="Times New Roman"/>
                <w:spacing w:val="-6"/>
                <w:sz w:val="20"/>
              </w:rPr>
              <w:t>, индивидуальных предпринимателей, физических лиц, занимающихся в установленном законодательством РФ</w:t>
            </w:r>
            <w:r w:rsidR="00AF4CB4" w:rsidRPr="002F024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4C59CE" w:rsidRPr="002F024C">
              <w:rPr>
                <w:rFonts w:ascii="Times New Roman" w:hAnsi="Times New Roman"/>
                <w:spacing w:val="-6"/>
                <w:sz w:val="20"/>
              </w:rPr>
              <w:t>порядке частной практикой)</w:t>
            </w:r>
          </w:p>
          <w:p w:rsidR="000B338D" w:rsidRPr="002F024C" w:rsidRDefault="000B338D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lastRenderedPageBreak/>
              <w:t>3 000 (для юридических лиц  -  номинальных держателей)</w:t>
            </w:r>
          </w:p>
        </w:tc>
      </w:tr>
      <w:tr w:rsidR="000B338D" w:rsidRPr="002F024C" w:rsidTr="009126A7">
        <w:trPr>
          <w:trHeight w:val="205"/>
        </w:trPr>
        <w:tc>
          <w:tcPr>
            <w:tcW w:w="828" w:type="dxa"/>
            <w:gridSpan w:val="3"/>
          </w:tcPr>
          <w:p w:rsidR="000B338D" w:rsidRPr="002F024C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lastRenderedPageBreak/>
              <w:t>2.1.2.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0B338D" w:rsidRPr="002F024C" w:rsidRDefault="000B338D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Исполнение поручений по зачислению/списанию ценных бумаг по биржевым сделкам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38D" w:rsidRPr="002F024C" w:rsidRDefault="000B338D" w:rsidP="009126A7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2F024C" w:rsidTr="009126A7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0B338D" w:rsidRPr="002F024C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2.1.3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0B338D" w:rsidRPr="002F024C" w:rsidRDefault="000B338D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338D" w:rsidRPr="002F024C" w:rsidRDefault="000B338D" w:rsidP="009126A7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2F024C" w:rsidTr="009225B4">
        <w:tc>
          <w:tcPr>
            <w:tcW w:w="828" w:type="dxa"/>
            <w:gridSpan w:val="3"/>
            <w:vAlign w:val="center"/>
          </w:tcPr>
          <w:p w:rsidR="000B338D" w:rsidRPr="002F024C" w:rsidRDefault="000B338D" w:rsidP="00AC7A78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F024C">
              <w:rPr>
                <w:b/>
              </w:rPr>
              <w:t>2.2.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:rsidR="000B338D" w:rsidRPr="002F024C" w:rsidRDefault="000B338D" w:rsidP="009126A7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b/>
                <w:i/>
              </w:rPr>
              <w:t>Тариф - «</w:t>
            </w:r>
            <w:r w:rsidR="00E822FA" w:rsidRPr="002F024C">
              <w:rPr>
                <w:rFonts w:ascii="Times New Roman" w:hAnsi="Times New Roman"/>
                <w:b/>
                <w:i/>
              </w:rPr>
              <w:t>Частный и</w:t>
            </w:r>
            <w:r w:rsidRPr="002F024C">
              <w:rPr>
                <w:rFonts w:ascii="Times New Roman" w:hAnsi="Times New Roman"/>
                <w:b/>
                <w:i/>
              </w:rPr>
              <w:t>нвестор»</w:t>
            </w:r>
            <w:r w:rsidR="00BE6C70" w:rsidRPr="002F024C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BE6C70" w:rsidRPr="002F024C">
              <w:rPr>
                <w:rFonts w:ascii="Times New Roman" w:hAnsi="Times New Roman"/>
                <w:b/>
                <w:sz w:val="20"/>
                <w:vertAlign w:val="superscript"/>
              </w:rPr>
              <w:t>4</w:t>
            </w:r>
            <w:r w:rsidR="00BE6C70"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b/>
              </w:rPr>
              <w:t xml:space="preserve"> - «</w:t>
            </w:r>
            <w:r w:rsidR="00A011DF" w:rsidRPr="002F024C">
              <w:rPr>
                <w:rFonts w:ascii="Times New Roman" w:hAnsi="Times New Roman"/>
              </w:rPr>
              <w:t>Основной рынок»</w:t>
            </w:r>
            <w:r w:rsidR="009126A7">
              <w:rPr>
                <w:rFonts w:ascii="Times New Roman" w:hAnsi="Times New Roman"/>
              </w:rPr>
              <w:t xml:space="preserve"> </w:t>
            </w:r>
            <w:r w:rsidR="00935AF9" w:rsidRPr="002F024C">
              <w:rPr>
                <w:rFonts w:ascii="Times New Roman" w:hAnsi="Times New Roman"/>
                <w:b/>
                <w:i/>
              </w:rPr>
              <w:t>(</w:t>
            </w:r>
            <w:r w:rsidRPr="002F024C">
              <w:rPr>
                <w:rFonts w:ascii="Times New Roman" w:hAnsi="Times New Roman"/>
                <w:b/>
                <w:i/>
              </w:rPr>
              <w:t>только для физических лиц</w:t>
            </w:r>
            <w:r w:rsidR="00935AF9" w:rsidRPr="002F024C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A31D7" w:rsidRPr="002F024C" w:rsidTr="009126A7">
        <w:tc>
          <w:tcPr>
            <w:tcW w:w="828" w:type="dxa"/>
            <w:gridSpan w:val="3"/>
          </w:tcPr>
          <w:p w:rsidR="00DA31D7" w:rsidRPr="002F024C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0B338D" w:rsidRPr="002F024C">
              <w:t>2.</w:t>
            </w:r>
            <w:r w:rsidR="00FE71CE" w:rsidRPr="002F024C">
              <w:t>1</w:t>
            </w:r>
            <w:r w:rsidR="000B338D" w:rsidRPr="002F024C">
              <w:t>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DA31D7" w:rsidRPr="002F024C" w:rsidRDefault="00DA31D7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операций с ценными бумагами</w:t>
            </w:r>
            <w:r w:rsidR="00274DDE" w:rsidRPr="002F024C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1D7" w:rsidRPr="002F024C" w:rsidRDefault="0056755E" w:rsidP="00C42F2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A31D7" w:rsidRPr="002F024C" w:rsidTr="009126A7">
        <w:trPr>
          <w:trHeight w:val="205"/>
        </w:trPr>
        <w:tc>
          <w:tcPr>
            <w:tcW w:w="828" w:type="dxa"/>
            <w:gridSpan w:val="3"/>
          </w:tcPr>
          <w:p w:rsidR="00DA31D7" w:rsidRPr="002F024C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FE71CE" w:rsidRPr="002F024C">
              <w:t>2</w:t>
            </w:r>
            <w:r w:rsidR="000B338D" w:rsidRPr="002F024C">
              <w:t>.2.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DA31D7" w:rsidRPr="002F024C" w:rsidRDefault="00DA31D7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Исполнение поручений по зачислению/списанию ценных бумаг по биржевым сделкам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1D7" w:rsidRPr="002F024C" w:rsidRDefault="00DA31D7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DA31D7" w:rsidRPr="002F024C" w:rsidTr="009126A7">
        <w:tc>
          <w:tcPr>
            <w:tcW w:w="828" w:type="dxa"/>
            <w:gridSpan w:val="3"/>
          </w:tcPr>
          <w:p w:rsidR="00DA31D7" w:rsidRPr="002F024C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0B338D" w:rsidRPr="002F024C">
              <w:t>2.3.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DA31D7" w:rsidRPr="002F024C" w:rsidRDefault="00DA31D7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и при отсутствии операций по счету депо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1D7" w:rsidRPr="002F024C" w:rsidRDefault="00264634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AD6380" w:rsidRPr="002F024C" w:rsidTr="009225B4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AD6380" w:rsidRPr="002F024C" w:rsidRDefault="00AD638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rPr>
                <w:b/>
              </w:rPr>
              <w:t>2.3</w:t>
            </w:r>
            <w:r w:rsidRPr="002F024C">
              <w:t>.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:rsidR="00AD6380" w:rsidRPr="002F024C" w:rsidRDefault="00AD6380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b/>
                <w:i/>
              </w:rPr>
              <w:t>Тариф – «Портфельный инвестор»</w:t>
            </w:r>
            <w:r w:rsidR="00711800" w:rsidRPr="002F024C">
              <w:rPr>
                <w:rFonts w:ascii="Times New Roman" w:hAnsi="Times New Roman"/>
                <w:i/>
                <w:sz w:val="20"/>
                <w:vertAlign w:val="superscript"/>
              </w:rPr>
              <w:t xml:space="preserve"> </w:t>
            </w:r>
            <w:r w:rsidR="00711800"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711800" w:rsidRPr="002F024C">
              <w:rPr>
                <w:rFonts w:ascii="Times New Roman" w:hAnsi="Times New Roman"/>
                <w:b/>
                <w:sz w:val="20"/>
                <w:vertAlign w:val="superscript"/>
              </w:rPr>
              <w:t>5</w:t>
            </w:r>
            <w:r w:rsidR="00711800"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="00711800" w:rsidRPr="002F024C">
              <w:rPr>
                <w:rFonts w:ascii="Times New Roman" w:hAnsi="Times New Roman"/>
                <w:b/>
              </w:rPr>
              <w:t xml:space="preserve"> </w:t>
            </w:r>
            <w:r w:rsidRPr="002F024C">
              <w:rPr>
                <w:rFonts w:ascii="Times New Roman" w:hAnsi="Times New Roman"/>
                <w:b/>
              </w:rPr>
              <w:t xml:space="preserve"> - «</w:t>
            </w:r>
            <w:r w:rsidRPr="002F024C">
              <w:rPr>
                <w:rFonts w:ascii="Times New Roman" w:hAnsi="Times New Roman"/>
              </w:rPr>
              <w:t>Основной рынок»</w:t>
            </w:r>
          </w:p>
        </w:tc>
      </w:tr>
      <w:tr w:rsidR="00237316" w:rsidRPr="002F024C" w:rsidTr="009126A7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237316" w:rsidRPr="002F024C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FF799C" w:rsidRPr="002F024C">
              <w:t>3.</w:t>
            </w:r>
            <w:r w:rsidR="00FE71CE" w:rsidRPr="002F024C">
              <w:t>1</w:t>
            </w:r>
            <w:r w:rsidR="00FF799C" w:rsidRPr="002F024C">
              <w:t>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237316" w:rsidRPr="002F024C" w:rsidRDefault="0023731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в месяц за ведение счета депо при учете цен</w:t>
            </w:r>
            <w:r w:rsidR="00460B54" w:rsidRPr="002F024C">
              <w:rPr>
                <w:rFonts w:ascii="Times New Roman" w:hAnsi="Times New Roman"/>
                <w:sz w:val="20"/>
              </w:rPr>
              <w:t xml:space="preserve">ных бумаг на торговых разделах, </w:t>
            </w:r>
            <w:r w:rsidRPr="002F024C">
              <w:rPr>
                <w:rFonts w:ascii="Times New Roman" w:hAnsi="Times New Roman"/>
                <w:sz w:val="20"/>
              </w:rPr>
              <w:t xml:space="preserve">включая тарифы </w:t>
            </w:r>
            <w:r w:rsidR="006A5C1C" w:rsidRPr="002F024C">
              <w:rPr>
                <w:rFonts w:ascii="Times New Roman" w:hAnsi="Times New Roman"/>
                <w:sz w:val="20"/>
              </w:rPr>
              <w:t>НКО АО НРД</w:t>
            </w:r>
            <w:r w:rsidR="00935AF9" w:rsidRPr="002F024C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7316" w:rsidRPr="002F024C" w:rsidRDefault="00D62094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200</w:t>
            </w:r>
            <w:r w:rsidR="00804C11" w:rsidRPr="002F024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AF4CB4" w:rsidRPr="002F024C">
              <w:rPr>
                <w:rFonts w:ascii="Times New Roman" w:hAnsi="Times New Roman"/>
                <w:spacing w:val="-6"/>
                <w:sz w:val="20"/>
              </w:rPr>
              <w:t>(</w:t>
            </w:r>
            <w:r w:rsidR="00804C11" w:rsidRPr="002F024C">
              <w:rPr>
                <w:rFonts w:ascii="Times New Roman" w:hAnsi="Times New Roman"/>
                <w:spacing w:val="-6"/>
                <w:sz w:val="20"/>
              </w:rPr>
              <w:t>д</w:t>
            </w:r>
            <w:r w:rsidR="00237316" w:rsidRPr="002F024C">
              <w:rPr>
                <w:rFonts w:ascii="Times New Roman" w:hAnsi="Times New Roman"/>
                <w:spacing w:val="-6"/>
                <w:sz w:val="20"/>
              </w:rPr>
              <w:t>ля физических лиц</w:t>
            </w:r>
            <w:r w:rsidR="00AF4CB4" w:rsidRPr="002F024C">
              <w:rPr>
                <w:rFonts w:ascii="Times New Roman" w:hAnsi="Times New Roman"/>
                <w:spacing w:val="-6"/>
                <w:sz w:val="20"/>
              </w:rPr>
              <w:t>)</w:t>
            </w:r>
          </w:p>
          <w:p w:rsidR="00AF4CB4" w:rsidRPr="002F024C" w:rsidRDefault="00D62094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400</w:t>
            </w:r>
            <w:r w:rsidR="00AF4CB4" w:rsidRPr="002F024C">
              <w:rPr>
                <w:rFonts w:ascii="Times New Roman" w:hAnsi="Times New Roman"/>
                <w:spacing w:val="-6"/>
                <w:sz w:val="20"/>
              </w:rPr>
              <w:t xml:space="preserve"> (для юридических лиц,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237316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2F024C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FF799C" w:rsidRPr="002F024C">
              <w:t>3.2.</w:t>
            </w:r>
          </w:p>
        </w:tc>
        <w:tc>
          <w:tcPr>
            <w:tcW w:w="5376" w:type="dxa"/>
            <w:tcBorders>
              <w:left w:val="nil"/>
              <w:bottom w:val="single" w:sz="4" w:space="0" w:color="auto"/>
            </w:tcBorders>
            <w:vAlign w:val="center"/>
          </w:tcPr>
          <w:p w:rsidR="00237316" w:rsidRPr="002F024C" w:rsidRDefault="0023731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7316" w:rsidRPr="002F024C" w:rsidRDefault="00237316" w:rsidP="009126A7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237316" w:rsidRPr="002F024C" w:rsidTr="009126A7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237316" w:rsidRPr="002F024C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2.</w:t>
            </w:r>
            <w:r w:rsidR="00FF799C" w:rsidRPr="002F024C">
              <w:t>3.4.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237316" w:rsidRPr="002F024C" w:rsidRDefault="0023731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Изменение нетто-позиции (изменени</w:t>
            </w:r>
            <w:r w:rsidR="00460B54" w:rsidRPr="002F024C">
              <w:rPr>
                <w:rFonts w:ascii="Times New Roman" w:hAnsi="Times New Roman"/>
                <w:sz w:val="20"/>
              </w:rPr>
              <w:t>е остатка по каждому выпуску ЦБ</w:t>
            </w:r>
            <w:r w:rsidR="00AA7540" w:rsidRPr="002F024C">
              <w:rPr>
                <w:rFonts w:ascii="Times New Roman" w:hAnsi="Times New Roman"/>
                <w:sz w:val="20"/>
              </w:rPr>
              <w:t>)</w:t>
            </w:r>
            <w:r w:rsidR="00460B54" w:rsidRPr="002F024C">
              <w:rPr>
                <w:rFonts w:ascii="Times New Roman" w:hAnsi="Times New Roman"/>
                <w:sz w:val="20"/>
              </w:rPr>
              <w:t xml:space="preserve"> по итогам операционного дня</w:t>
            </w:r>
            <w:r w:rsidR="00AA7540" w:rsidRPr="002F024C">
              <w:rPr>
                <w:rFonts w:ascii="Times New Roman" w:hAnsi="Times New Roman"/>
                <w:sz w:val="20"/>
              </w:rPr>
              <w:t>,</w:t>
            </w:r>
            <w:r w:rsidR="00460B54" w:rsidRPr="002F024C">
              <w:rPr>
                <w:rFonts w:ascii="Times New Roman" w:hAnsi="Times New Roman"/>
                <w:sz w:val="20"/>
              </w:rPr>
              <w:t xml:space="preserve"> </w:t>
            </w:r>
            <w:r w:rsidRPr="002F024C">
              <w:rPr>
                <w:rFonts w:ascii="Times New Roman" w:hAnsi="Times New Roman"/>
                <w:sz w:val="20"/>
              </w:rPr>
              <w:t>включа</w:t>
            </w:r>
            <w:r w:rsidR="00AA7540" w:rsidRPr="002F024C">
              <w:rPr>
                <w:rFonts w:ascii="Times New Roman" w:hAnsi="Times New Roman"/>
                <w:sz w:val="20"/>
              </w:rPr>
              <w:t xml:space="preserve">я тарифы </w:t>
            </w:r>
            <w:r w:rsidR="006A5C1C" w:rsidRPr="002F024C">
              <w:rPr>
                <w:rFonts w:ascii="Times New Roman" w:hAnsi="Times New Roman"/>
                <w:sz w:val="20"/>
              </w:rPr>
              <w:t>НКО АО НРД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7316" w:rsidRPr="002F024C" w:rsidRDefault="00535DA2" w:rsidP="009126A7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35</w:t>
            </w:r>
          </w:p>
        </w:tc>
      </w:tr>
      <w:tr w:rsidR="005D7356" w:rsidRPr="002F024C" w:rsidTr="009225B4">
        <w:tc>
          <w:tcPr>
            <w:tcW w:w="828" w:type="dxa"/>
            <w:gridSpan w:val="3"/>
            <w:tcBorders>
              <w:bottom w:val="single" w:sz="4" w:space="0" w:color="auto"/>
            </w:tcBorders>
            <w:vAlign w:val="center"/>
          </w:tcPr>
          <w:p w:rsidR="005D7356" w:rsidRPr="002F024C" w:rsidRDefault="005D7356" w:rsidP="00AC7A78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F024C">
              <w:rPr>
                <w:b/>
              </w:rPr>
              <w:t>3.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  <w:vAlign w:val="center"/>
          </w:tcPr>
          <w:p w:rsidR="005D7356" w:rsidRPr="002F024C" w:rsidRDefault="005D7356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 xml:space="preserve">Услуги по биржевым сделкам с иностранными ценными бумагами на фондовом рынке </w:t>
            </w:r>
            <w:r w:rsidRPr="002F024C">
              <w:rPr>
                <w:rFonts w:ascii="Times New Roman" w:hAnsi="Times New Roman"/>
                <w:b/>
                <w:sz w:val="20"/>
              </w:rPr>
              <w:br/>
              <w:t>ПАО «Санкт-Петербургская биржа» (ИЦБ-ПАО СПБ)</w:t>
            </w:r>
            <w:r w:rsidR="00CC3451" w:rsidRPr="002F024C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CC3451" w:rsidRPr="002F024C">
              <w:rPr>
                <w:rFonts w:ascii="Times New Roman" w:hAnsi="Times New Roman"/>
                <w:b/>
                <w:sz w:val="20"/>
                <w:vertAlign w:val="superscript"/>
              </w:rPr>
              <w:t>(6)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3451" w:rsidRPr="002F024C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3.1.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за ведение раздела счета депо в месяц при наличии иностранных ценных бумаг и/или операций с ценными бумагами (вне зависимости от типа тарифа)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3451" w:rsidRPr="002F024C" w:rsidRDefault="00CC3451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По тарифу ПАО СПБ/ </w:t>
            </w:r>
            <w:r w:rsidR="009E0862" w:rsidRPr="002F024C">
              <w:rPr>
                <w:rFonts w:ascii="Times New Roman" w:hAnsi="Times New Roman"/>
                <w:sz w:val="20"/>
              </w:rPr>
              <w:t xml:space="preserve">ПАО «Бест </w:t>
            </w:r>
            <w:proofErr w:type="spellStart"/>
            <w:r w:rsidR="009E0862" w:rsidRPr="002F024C">
              <w:rPr>
                <w:rFonts w:ascii="Times New Roman" w:hAnsi="Times New Roman"/>
                <w:sz w:val="20"/>
              </w:rPr>
              <w:t>Эффортс</w:t>
            </w:r>
            <w:proofErr w:type="spellEnd"/>
            <w:r w:rsidR="009E0862" w:rsidRPr="002F024C">
              <w:rPr>
                <w:rFonts w:ascii="Times New Roman" w:hAnsi="Times New Roman"/>
                <w:sz w:val="20"/>
              </w:rPr>
              <w:t xml:space="preserve"> Банк»</w:t>
            </w:r>
            <w:r w:rsidRPr="002F024C">
              <w:rPr>
                <w:rFonts w:ascii="Times New Roman" w:hAnsi="Times New Roman"/>
                <w:sz w:val="20"/>
              </w:rPr>
              <w:t>/ стороннего депозитария</w:t>
            </w:r>
          </w:p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+ 200</w:t>
            </w:r>
            <w:r w:rsidR="00AF4CB4" w:rsidRPr="002F024C">
              <w:rPr>
                <w:rFonts w:ascii="Times New Roman" w:hAnsi="Times New Roman"/>
                <w:spacing w:val="-6"/>
                <w:sz w:val="20"/>
              </w:rPr>
              <w:t xml:space="preserve"> (для физических лиц)</w:t>
            </w:r>
          </w:p>
          <w:p w:rsidR="00CC3451" w:rsidRPr="002F024C" w:rsidRDefault="00AF4CB4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+ 600 (для юридических лиц,</w:t>
            </w:r>
            <w:r w:rsidR="001013C4" w:rsidRPr="002F024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2F024C">
              <w:rPr>
                <w:rFonts w:ascii="Times New Roman" w:hAnsi="Times New Roman"/>
                <w:spacing w:val="-6"/>
                <w:sz w:val="20"/>
              </w:rPr>
              <w:t>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CC3451" w:rsidRPr="002F024C" w:rsidTr="009126A7">
        <w:trPr>
          <w:trHeight w:val="667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3451" w:rsidRPr="002F024C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3.2.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Зачисление/списание ЦБ по разделу счета депо по каждому выпуску ИЦБ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3451" w:rsidRPr="002F024C" w:rsidRDefault="00CC3451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По тарифу ПАО СПБ/ </w:t>
            </w:r>
            <w:r w:rsidR="009E0862" w:rsidRPr="002F024C">
              <w:rPr>
                <w:rFonts w:ascii="Times New Roman" w:hAnsi="Times New Roman"/>
                <w:sz w:val="20"/>
              </w:rPr>
              <w:t xml:space="preserve">ПАО «Бест </w:t>
            </w:r>
            <w:proofErr w:type="spellStart"/>
            <w:r w:rsidR="009E0862" w:rsidRPr="002F024C">
              <w:rPr>
                <w:rFonts w:ascii="Times New Roman" w:hAnsi="Times New Roman"/>
                <w:sz w:val="20"/>
              </w:rPr>
              <w:t>Эффортс</w:t>
            </w:r>
            <w:proofErr w:type="spellEnd"/>
            <w:r w:rsidR="009E0862" w:rsidRPr="002F024C">
              <w:rPr>
                <w:rFonts w:ascii="Times New Roman" w:hAnsi="Times New Roman"/>
                <w:sz w:val="20"/>
              </w:rPr>
              <w:t xml:space="preserve"> Банк»</w:t>
            </w:r>
            <w:r w:rsidRPr="002F024C">
              <w:rPr>
                <w:rFonts w:ascii="Times New Roman" w:hAnsi="Times New Roman"/>
                <w:sz w:val="20"/>
              </w:rPr>
              <w:t>/ стороннего депозитария</w:t>
            </w:r>
          </w:p>
        </w:tc>
      </w:tr>
      <w:tr w:rsidR="00CC3451" w:rsidRPr="002F024C" w:rsidTr="009225B4"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51" w:rsidRPr="002F024C" w:rsidRDefault="00CC3451" w:rsidP="00AC7A78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rPr>
                <w:b/>
              </w:rPr>
              <w:t>4.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51" w:rsidRPr="002F024C" w:rsidRDefault="00CC3451" w:rsidP="009225B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Услуги по неторговым операциям с ценными бумагами</w:t>
            </w:r>
            <w:r w:rsidRPr="002F024C">
              <w:rPr>
                <w:rFonts w:ascii="Times New Roman" w:hAnsi="Times New Roman"/>
                <w:b/>
                <w:sz w:val="20"/>
              </w:rPr>
              <w:br/>
            </w:r>
            <w:r w:rsidRPr="002F024C">
              <w:rPr>
                <w:rFonts w:ascii="Times New Roman" w:hAnsi="Times New Roman"/>
                <w:spacing w:val="-4"/>
                <w:sz w:val="20"/>
              </w:rPr>
              <w:t>(вне зависимости от типа тарифа по биржевым сделкам)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на неторговых разделах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B63C55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Зачисление ценных бумаг при депонировании из реестра/стороннего депозитария (без перехода права собственности на ЦБ):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 стороннего депозитария/Регистратора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CC345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4.2.1.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>/торговый счет депо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» </w:t>
            </w:r>
            <w:r w:rsidRPr="002F024C">
              <w:rPr>
                <w:rFonts w:ascii="Times New Roman" w:hAnsi="Times New Roman"/>
                <w:sz w:val="20"/>
              </w:rPr>
              <w:t>в НКО АО НРД за каждое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4.2.2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» в НКО АО НРД </w:t>
            </w:r>
            <w:r w:rsidRPr="002F024C">
              <w:rPr>
                <w:rFonts w:ascii="Times New Roman" w:hAnsi="Times New Roman"/>
                <w:sz w:val="20"/>
              </w:rPr>
              <w:t>за каждое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4.2.3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на счет номинального держателя у Регистратора </w:t>
            </w:r>
            <w:r w:rsidRPr="002F024C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Зачисление ценных бумаг при наследовании ЦБ: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2F024C" w:rsidRDefault="00CC3451" w:rsidP="00AF10A0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lastRenderedPageBreak/>
              <w:t>4.3.1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</w:t>
            </w:r>
            <w:r w:rsidRPr="002F024C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2F024C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4.3.2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» </w:t>
            </w:r>
            <w:r w:rsidRPr="002F024C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4.3.3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-на счет номинального держателя у Регистратора </w:t>
            </w:r>
            <w:r w:rsidRPr="002F024C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Неторговые операции с ценными бумагами в рамках одного счета депо Депонента: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</w:t>
            </w:r>
            <w:r w:rsidR="00B16DEE">
              <w:rPr>
                <w:rFonts w:ascii="Times New Roman" w:hAnsi="Times New Roman"/>
                <w:sz w:val="20"/>
              </w:rPr>
              <w:br/>
            </w:r>
            <w:r w:rsidRPr="002F024C">
              <w:rPr>
                <w:rFonts w:ascii="Times New Roman" w:hAnsi="Times New Roman"/>
                <w:sz w:val="20"/>
              </w:rPr>
              <w:t>Регистратора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4.4.1.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- списание ценных бумаг со счета номинального держателя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 Реестре / зачисление ценных бумаг на клиентский счет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 НКО АО НРД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4.4.2.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- списание ценных бумаг с клиентского счета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 НКО АО НРД / зачисление ценных бумаг на счет номинального держателя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 Реестре (</w:t>
            </w:r>
            <w:r w:rsidRPr="002F024C">
              <w:rPr>
                <w:rFonts w:ascii="Times New Roman" w:hAnsi="Times New Roman"/>
                <w:sz w:val="20"/>
              </w:rPr>
              <w:t>в случаях, предусмотренных законодательством РФ)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4.4.3.</w:t>
            </w:r>
          </w:p>
        </w:tc>
        <w:tc>
          <w:tcPr>
            <w:tcW w:w="5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 списание ценных бумаг с одного раздела/ клиентского счета</w:t>
            </w:r>
            <w:r w:rsidRPr="002F024C">
              <w:rPr>
                <w:rFonts w:ascii="Times New Roman" w:hAnsi="Times New Roman"/>
                <w:sz w:val="20"/>
              </w:rPr>
              <w:t xml:space="preserve">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в НКО АО НРД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 / зачисление ценных бумаг </w:t>
            </w:r>
            <w:r w:rsidRPr="002F024C">
              <w:rPr>
                <w:rFonts w:ascii="Times New Roman" w:hAnsi="Times New Roman"/>
                <w:sz w:val="20"/>
              </w:rPr>
              <w:t xml:space="preserve">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другой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>/ клиентский счет депо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в НКО АО НРД в результате корпоративных действий эмитента в административном порядке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Изменение режима хранения ценных бумаг на счете депо Депонента за каждое Поручение Депонента по каждому выпуску ценных бумаг, в том числе:</w:t>
            </w:r>
          </w:p>
          <w:p w:rsidR="006A6046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-блокировка</w:t>
            </w:r>
            <w:r w:rsidR="006A6046" w:rsidRPr="002F024C">
              <w:rPr>
                <w:rFonts w:ascii="Times New Roman" w:hAnsi="Times New Roman"/>
                <w:sz w:val="20"/>
              </w:rPr>
              <w:t>/снятие блокировки;</w:t>
            </w:r>
          </w:p>
          <w:p w:rsidR="00CC3451" w:rsidRPr="002F024C" w:rsidRDefault="007D04B7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</w:t>
            </w:r>
            <w:r w:rsidR="00030AEA" w:rsidRPr="002F024C">
              <w:rPr>
                <w:rFonts w:ascii="Times New Roman" w:hAnsi="Times New Roman"/>
                <w:sz w:val="20"/>
              </w:rPr>
              <w:t xml:space="preserve">списание с торгового раздела и зачисление </w:t>
            </w:r>
            <w:r w:rsidR="00A03E32" w:rsidRPr="002F024C">
              <w:rPr>
                <w:rFonts w:ascii="Times New Roman" w:hAnsi="Times New Roman"/>
                <w:sz w:val="20"/>
              </w:rPr>
              <w:t>на неторговый раздел</w:t>
            </w:r>
            <w:r w:rsidR="006A6046" w:rsidRPr="002F024C">
              <w:rPr>
                <w:rFonts w:ascii="Times New Roman" w:hAnsi="Times New Roman"/>
                <w:sz w:val="20"/>
              </w:rPr>
              <w:t xml:space="preserve"> (и обратно);</w:t>
            </w:r>
          </w:p>
          <w:p w:rsidR="00A03E32" w:rsidRPr="002F024C" w:rsidRDefault="00A03E32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</w:t>
            </w:r>
            <w:r w:rsidR="006A6046" w:rsidRPr="002F024C">
              <w:rPr>
                <w:rFonts w:ascii="Times New Roman" w:hAnsi="Times New Roman"/>
                <w:sz w:val="20"/>
              </w:rPr>
              <w:t>списание</w:t>
            </w:r>
            <w:r w:rsidR="00DB30E2" w:rsidRPr="002F024C">
              <w:rPr>
                <w:rFonts w:ascii="Times New Roman" w:hAnsi="Times New Roman"/>
                <w:sz w:val="20"/>
              </w:rPr>
              <w:t>/зачисление ЦБ по</w:t>
            </w:r>
            <w:r w:rsidR="006A6046" w:rsidRPr="002F024C">
              <w:rPr>
                <w:rFonts w:ascii="Times New Roman" w:hAnsi="Times New Roman"/>
                <w:sz w:val="20"/>
              </w:rPr>
              <w:t xml:space="preserve"> торгов</w:t>
            </w:r>
            <w:r w:rsidR="00DB30E2" w:rsidRPr="002F024C">
              <w:rPr>
                <w:rFonts w:ascii="Times New Roman" w:hAnsi="Times New Roman"/>
                <w:sz w:val="20"/>
              </w:rPr>
              <w:t>ым</w:t>
            </w:r>
            <w:r w:rsidR="006455C3" w:rsidRPr="002F024C">
              <w:rPr>
                <w:rFonts w:ascii="Times New Roman" w:hAnsi="Times New Roman"/>
                <w:sz w:val="20"/>
              </w:rPr>
              <w:t xml:space="preserve"> раздела</w:t>
            </w:r>
            <w:r w:rsidR="00DB30E2" w:rsidRPr="002F024C"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B16DEE" w:rsidP="009126A7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тарифу НКО АО НРД/ </w:t>
            </w:r>
            <w:r w:rsidR="00CC3451" w:rsidRPr="002F024C">
              <w:rPr>
                <w:rFonts w:ascii="Times New Roman" w:hAnsi="Times New Roman"/>
                <w:sz w:val="20"/>
              </w:rPr>
              <w:t>Регистратора</w:t>
            </w:r>
          </w:p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+500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2F024C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  <w:shd w:val="clear" w:color="auto" w:fill="FFFFFF"/>
              </w:rPr>
              <w:t>Регистрация фактов обременения/снятие обременения ценных бумаг (залог/снятие залога)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 Регистратора</w:t>
            </w:r>
          </w:p>
          <w:p w:rsidR="00CC3451" w:rsidRPr="002F024C" w:rsidRDefault="00CC345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+5 000</w:t>
            </w:r>
          </w:p>
        </w:tc>
      </w:tr>
      <w:tr w:rsidR="00CC3451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2F024C" w:rsidRDefault="00CC3451" w:rsidP="00E9509B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4.7.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Снятие ценных бумаг с депозитарного обслуживания по месту хранения на счетах депо номинального держателя, открытых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» </w:t>
            </w:r>
            <w:r w:rsidRPr="002F024C">
              <w:rPr>
                <w:rFonts w:ascii="Times New Roman" w:hAnsi="Times New Roman"/>
                <w:sz w:val="20"/>
              </w:rPr>
              <w:t>в НКО АО НРД/ у Регистратора: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2F024C" w:rsidRDefault="00CC3451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 Регистратора</w:t>
            </w:r>
          </w:p>
        </w:tc>
      </w:tr>
      <w:tr w:rsidR="008E0901" w:rsidRPr="002F024C" w:rsidTr="009126A7">
        <w:trPr>
          <w:trHeight w:val="20"/>
        </w:trPr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2F024C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4.7.1.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E0901" w:rsidRPr="002F024C" w:rsidRDefault="008E090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при погашении</w:t>
            </w:r>
            <w:r w:rsidR="00B61B22" w:rsidRPr="002F024C">
              <w:rPr>
                <w:rFonts w:ascii="Times New Roman" w:hAnsi="Times New Roman"/>
                <w:sz w:val="20"/>
              </w:rPr>
              <w:t>/списании</w:t>
            </w:r>
            <w:r w:rsidRPr="002F024C">
              <w:rPr>
                <w:rFonts w:ascii="Times New Roman" w:hAnsi="Times New Roman"/>
                <w:sz w:val="20"/>
              </w:rPr>
              <w:t xml:space="preserve"> </w:t>
            </w:r>
            <w:r w:rsidR="002B74CC" w:rsidRPr="002F024C">
              <w:rPr>
                <w:rFonts w:ascii="Times New Roman" w:hAnsi="Times New Roman"/>
                <w:sz w:val="20"/>
              </w:rPr>
              <w:t xml:space="preserve">эмиссионных </w:t>
            </w:r>
            <w:r w:rsidRPr="002F024C">
              <w:rPr>
                <w:rFonts w:ascii="Times New Roman" w:hAnsi="Times New Roman"/>
                <w:sz w:val="20"/>
              </w:rPr>
              <w:t>ЦБ</w:t>
            </w:r>
            <w:r w:rsidR="006277E1" w:rsidRPr="002F024C">
              <w:rPr>
                <w:rFonts w:ascii="Times New Roman" w:hAnsi="Times New Roman"/>
                <w:sz w:val="20"/>
              </w:rPr>
              <w:t xml:space="preserve"> </w:t>
            </w:r>
            <w:r w:rsidR="002B74CC" w:rsidRPr="002F024C">
              <w:rPr>
                <w:rFonts w:ascii="Times New Roman" w:hAnsi="Times New Roman"/>
                <w:sz w:val="20"/>
              </w:rPr>
              <w:t xml:space="preserve">с обязательным централизованным хранением </w:t>
            </w:r>
            <w:r w:rsidR="006277E1" w:rsidRPr="002F024C">
              <w:rPr>
                <w:rFonts w:ascii="Times New Roman" w:hAnsi="Times New Roman"/>
                <w:sz w:val="20"/>
              </w:rPr>
              <w:t xml:space="preserve">в соответствии с </w:t>
            </w:r>
            <w:r w:rsidR="002B74CC" w:rsidRPr="002F024C">
              <w:rPr>
                <w:rFonts w:ascii="Times New Roman" w:hAnsi="Times New Roman"/>
                <w:sz w:val="20"/>
              </w:rPr>
              <w:t>У</w:t>
            </w:r>
            <w:r w:rsidR="006277E1" w:rsidRPr="002F024C">
              <w:rPr>
                <w:rFonts w:ascii="Times New Roman" w:hAnsi="Times New Roman"/>
                <w:sz w:val="20"/>
              </w:rPr>
              <w:t>словиями выпуска</w:t>
            </w:r>
            <w:r w:rsidR="00B61B22" w:rsidRPr="002F024C">
              <w:rPr>
                <w:rFonts w:ascii="Times New Roman" w:hAnsi="Times New Roman"/>
                <w:sz w:val="20"/>
              </w:rPr>
              <w:t xml:space="preserve"> / паев инвестиционных фондов в соответствии</w:t>
            </w:r>
            <w:proofErr w:type="gramEnd"/>
            <w:r w:rsidR="00B61B22" w:rsidRPr="002F024C">
              <w:rPr>
                <w:rFonts w:ascii="Times New Roman" w:hAnsi="Times New Roman"/>
                <w:sz w:val="20"/>
              </w:rPr>
              <w:t xml:space="preserve"> с Правилами Фонда</w:t>
            </w:r>
            <w:r w:rsidRPr="002F024C">
              <w:rPr>
                <w:rFonts w:ascii="Times New Roman" w:hAnsi="Times New Roman"/>
                <w:sz w:val="20"/>
              </w:rPr>
              <w:t xml:space="preserve">, </w:t>
            </w:r>
            <w:r w:rsidR="000061E1" w:rsidRPr="002F024C">
              <w:rPr>
                <w:rFonts w:ascii="Times New Roman" w:hAnsi="Times New Roman"/>
                <w:sz w:val="20"/>
              </w:rPr>
              <w:t xml:space="preserve">за </w:t>
            </w:r>
            <w:r w:rsidRPr="002F024C">
              <w:rPr>
                <w:rFonts w:ascii="Times New Roman" w:hAnsi="Times New Roman"/>
                <w:sz w:val="20"/>
              </w:rPr>
              <w:t>одно Поручение/одну операци</w:t>
            </w:r>
            <w:r w:rsidR="001E2F46" w:rsidRPr="002F024C">
              <w:rPr>
                <w:rFonts w:ascii="Times New Roman" w:hAnsi="Times New Roman"/>
                <w:sz w:val="20"/>
              </w:rPr>
              <w:t>ю</w:t>
            </w:r>
            <w:r w:rsidR="002B6048" w:rsidRPr="002F024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E0901" w:rsidRPr="002F024C" w:rsidRDefault="008E090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2F024C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8E0901" w:rsidRPr="002F024C" w:rsidTr="009126A7">
        <w:trPr>
          <w:trHeight w:val="20"/>
        </w:trPr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2F024C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4.7.2.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E0901" w:rsidRPr="002F024C" w:rsidRDefault="008E0901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при погашении/списании ЦБ в рамках исполнения Инструкций по КД о выкупе ЦБ, в том числе по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>т.84.8 208-ФЗ об АО, за одно Поручение/одну операцию: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E0901" w:rsidRPr="002F024C" w:rsidRDefault="008E0901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2F024C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4.7.3.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при переводе ценных бумаг </w:t>
            </w:r>
            <w:r w:rsidR="001B0ECC" w:rsidRPr="002F024C">
              <w:rPr>
                <w:rFonts w:ascii="Times New Roman" w:hAnsi="Times New Roman"/>
                <w:sz w:val="20"/>
              </w:rPr>
              <w:t xml:space="preserve">Клиента </w:t>
            </w:r>
            <w:r w:rsidRPr="002F024C">
              <w:rPr>
                <w:rFonts w:ascii="Times New Roman" w:hAnsi="Times New Roman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 xml:space="preserve">» </w:t>
            </w:r>
            <w:r w:rsidR="001B0ECC" w:rsidRPr="002F024C">
              <w:rPr>
                <w:rFonts w:ascii="Times New Roman" w:hAnsi="Times New Roman"/>
                <w:sz w:val="20"/>
              </w:rPr>
              <w:t>со счета депо в качестве имущества, передаваемого в доверительное управление по</w:t>
            </w:r>
            <w:r w:rsidR="002878BA" w:rsidRPr="002F024C">
              <w:rPr>
                <w:rFonts w:ascii="Times New Roman" w:hAnsi="Times New Roman"/>
                <w:sz w:val="20"/>
              </w:rPr>
              <w:t xml:space="preserve"> договор</w:t>
            </w:r>
            <w:r w:rsidR="001B0ECC" w:rsidRPr="002F024C">
              <w:rPr>
                <w:rFonts w:ascii="Times New Roman" w:hAnsi="Times New Roman"/>
                <w:sz w:val="20"/>
              </w:rPr>
              <w:t>у</w:t>
            </w:r>
            <w:r w:rsidR="002878BA" w:rsidRPr="002F024C">
              <w:rPr>
                <w:rFonts w:ascii="Times New Roman" w:hAnsi="Times New Roman"/>
                <w:sz w:val="20"/>
              </w:rPr>
              <w:t xml:space="preserve"> доверительного управления, заключенн</w:t>
            </w:r>
            <w:r w:rsidR="001B0ECC" w:rsidRPr="002F024C">
              <w:rPr>
                <w:rFonts w:ascii="Times New Roman" w:hAnsi="Times New Roman"/>
                <w:sz w:val="20"/>
              </w:rPr>
              <w:t>ого</w:t>
            </w:r>
            <w:r w:rsidR="002878BA" w:rsidRPr="002F024C">
              <w:rPr>
                <w:rFonts w:ascii="Times New Roman" w:hAnsi="Times New Roman"/>
                <w:sz w:val="20"/>
              </w:rPr>
              <w:t xml:space="preserve"> с </w:t>
            </w:r>
            <w:r w:rsidRPr="002F024C">
              <w:rPr>
                <w:rFonts w:ascii="Times New Roman" w:hAnsi="Times New Roman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Д.У.: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2F024C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4.7.4.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при поставке ценных бумаг в Реестр, в сторонний депозитарий, в том числе, при поставке ценных бумаг на другой индивидуальный инвестиционный счет, открытый тому же физическому лицу другим профессиональным участником рынка ценных бумаг, за одно Поручение (включая затраты НКО АО НРД):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1% 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2F024C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2F024C" w:rsidTr="009126A7">
        <w:tc>
          <w:tcPr>
            <w:tcW w:w="82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4.7.5.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при поставке ценных бумаг в сторонний депозитарий / Реестр по договору мены на иные ценные бумаги за одно Поручение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>/одну операцию: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+ 0,05% 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2F024C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1 000</w:t>
            </w:r>
          </w:p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и не более 50 000</w:t>
            </w:r>
          </w:p>
        </w:tc>
      </w:tr>
      <w:tr w:rsidR="00055190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4.7.6.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при списании ЦБ в случае конвертации/объединения/ аннулирования индивидуального номера (кода) дополнительного выпуска ЦБ, иных корпоративных действий Эмитента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055190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4.7.7.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при списании в административном порядке обесценившихся бумаг (фактическое прекращение деятельности Эмитента в связи с исключением юридического лица из ЕГРЮЛ по решению регистрирующего органа)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C962CA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F024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1C3CED" w:rsidRPr="002F024C" w:rsidTr="009126A7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2F024C" w:rsidRDefault="001C3CED" w:rsidP="001C3CED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 w:rsidRPr="002F024C">
              <w:t>4.8.</w:t>
            </w:r>
          </w:p>
        </w:tc>
        <w:tc>
          <w:tcPr>
            <w:tcW w:w="537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ED" w:rsidRPr="002F024C" w:rsidRDefault="001C3CED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Перевод ценных бумаг между счетами депо одного Депонента, открытых в Депозитарии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 xml:space="preserve">» </w:t>
            </w:r>
            <w:r w:rsidR="00FC6913" w:rsidRPr="002F024C">
              <w:rPr>
                <w:rFonts w:ascii="Times New Roman" w:hAnsi="Times New Roman"/>
                <w:sz w:val="20"/>
              </w:rPr>
              <w:br/>
            </w:r>
            <w:r w:rsidRPr="002F024C">
              <w:rPr>
                <w:rFonts w:ascii="Times New Roman" w:hAnsi="Times New Roman"/>
                <w:sz w:val="20"/>
              </w:rPr>
              <w:t>(вне зависимости от места хранения ЦБ)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ED" w:rsidRPr="002F024C" w:rsidRDefault="008D1CDB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2F024C" w:rsidTr="009225B4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55190" w:rsidRPr="002F024C" w:rsidRDefault="00055190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2F024C">
              <w:rPr>
                <w:b/>
              </w:rPr>
              <w:t>5.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5190" w:rsidRPr="002F024C" w:rsidRDefault="00055190" w:rsidP="00A03E32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Услуги по операциям с ценными бумагами на внебиржевых рынках</w:t>
            </w:r>
            <w:r w:rsidRPr="002F024C">
              <w:rPr>
                <w:rFonts w:ascii="Times New Roman" w:hAnsi="Times New Roman"/>
                <w:b/>
                <w:sz w:val="20"/>
              </w:rPr>
              <w:br/>
            </w:r>
            <w:r w:rsidRPr="002F024C">
              <w:rPr>
                <w:rFonts w:ascii="Times New Roman" w:hAnsi="Times New Roman"/>
                <w:sz w:val="20"/>
              </w:rPr>
              <w:t>(вне зависимости от типа Тарифа по биржевым сделкам)</w:t>
            </w:r>
          </w:p>
        </w:tc>
      </w:tr>
      <w:tr w:rsidR="00055190" w:rsidRPr="002F024C" w:rsidTr="009126A7">
        <w:tc>
          <w:tcPr>
            <w:tcW w:w="809" w:type="dxa"/>
            <w:tcBorders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5.1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Абонентская плата в месяц по месту хранения на лицевых счетах номинального держателя, открытых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у Регистраторов</w:t>
            </w:r>
            <w:r w:rsidRPr="002F024C">
              <w:rPr>
                <w:rFonts w:ascii="Times New Roman" w:hAnsi="Times New Roman"/>
                <w:b/>
                <w:sz w:val="20"/>
                <w:vertAlign w:val="superscript"/>
              </w:rPr>
              <w:t>(7)</w:t>
            </w:r>
            <w:r w:rsidRPr="002F024C">
              <w:rPr>
                <w:rFonts w:ascii="Times New Roman" w:hAnsi="Times New Roman"/>
                <w:sz w:val="20"/>
              </w:rPr>
              <w:t>, за каждый выпуск ценных бумаг:</w:t>
            </w:r>
          </w:p>
        </w:tc>
        <w:tc>
          <w:tcPr>
            <w:tcW w:w="3685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Регистратора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за ведение счетов депо физических лиц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+ 120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за ведение счетов депо юридических лиц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+ 600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за ведение счетов депо юридических лиц - номинальных держателей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90" w:rsidRPr="002F024C" w:rsidRDefault="00055190" w:rsidP="009126A7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pacing w:val="-6"/>
                <w:sz w:val="20"/>
              </w:rPr>
              <w:t>+ 3 000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5.2.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Зачисление ценных бумаг по результатам внебиржевой сделки/операции: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5.2.1.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</w:t>
            </w:r>
            <w:r w:rsidRPr="002F024C">
              <w:rPr>
                <w:rFonts w:ascii="Times New Roman" w:hAnsi="Times New Roman"/>
                <w:sz w:val="20"/>
              </w:rPr>
              <w:t xml:space="preserve"> НКО АО НРД, включая внебиржевые сделки РЕПО, за каждое Поручение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5.2.2.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</w:t>
            </w:r>
            <w:r w:rsidRPr="002F024C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5.2.3.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на счет номинального держателя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у Регистратора (в случаях, предусмотренных законодательством РФ)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536955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5.2.4.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по месту хранения на клиентских счетах депо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в НКО АО НРД в текущий операционный день,</w:t>
            </w:r>
            <w:r w:rsidRPr="002F024C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90" w:rsidRPr="002F024C" w:rsidRDefault="00055190" w:rsidP="009126A7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+ 400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5.3.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Списание ценных бумаг со счета депо Депонента по итогам внебиржевых сделок/операций между Депонентами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FC6913" w:rsidP="00FC6913">
            <w:pPr>
              <w:pStyle w:val="1"/>
              <w:numPr>
                <w:ilvl w:val="0"/>
                <w:numId w:val="0"/>
              </w:numPr>
              <w:tabs>
                <w:tab w:val="right" w:pos="593"/>
              </w:tabs>
            </w:pPr>
            <w:r w:rsidRPr="002F024C">
              <w:tab/>
            </w:r>
            <w:r w:rsidR="00055190" w:rsidRPr="002F024C">
              <w:t>5.3.1.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-по месту хранения на клиентских счетах депо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 xml:space="preserve">» в НКО АО НРД, включая внебиржевые сделки РЕПО, </w:t>
            </w:r>
            <w:r w:rsidRPr="002F024C">
              <w:rPr>
                <w:rFonts w:ascii="Times New Roman" w:hAnsi="Times New Roman"/>
                <w:sz w:val="20"/>
                <w:lang w:val="en-US"/>
              </w:rPr>
              <w:t>DVP</w:t>
            </w:r>
            <w:r w:rsidRPr="002F024C">
              <w:rPr>
                <w:rFonts w:ascii="Times New Roman" w:hAnsi="Times New Roman"/>
                <w:sz w:val="20"/>
              </w:rPr>
              <w:t>, за одно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5.3.2.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у Регистраторов, по результатам внебиржевых сделок, заключенных с участием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», за одно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но не менее 200 и не более 20 000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5.3.3.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у Регистраторов, при поставке ценных бумаг в сторонний депозитарий / в Реестр, за одно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+ 1% 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2F024C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5.3.4.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 по месту хранения на клиентских счетах депо АО ИФК «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>» в НКО АО НРД в текущий операционный день,</w:t>
            </w:r>
            <w:r w:rsidRPr="002F024C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190" w:rsidRPr="002F024C" w:rsidRDefault="00055190" w:rsidP="009126A7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+0,24% от оценочной </w:t>
            </w:r>
            <w:r w:rsidRPr="002F024C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2F024C">
              <w:rPr>
                <w:rFonts w:ascii="Times New Roman" w:hAnsi="Times New Roman"/>
                <w:sz w:val="20"/>
              </w:rPr>
              <w:t xml:space="preserve"> стоимости пакета ЦБ, но не менее 400 и не более 20 000</w:t>
            </w:r>
          </w:p>
        </w:tc>
      </w:tr>
      <w:tr w:rsidR="00055190" w:rsidRPr="002F024C" w:rsidTr="009126A7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190" w:rsidRPr="002F024C" w:rsidRDefault="00055190" w:rsidP="00AC7A78">
            <w:pPr>
              <w:pStyle w:val="1"/>
              <w:numPr>
                <w:ilvl w:val="0"/>
                <w:numId w:val="0"/>
              </w:numPr>
              <w:ind w:firstLine="34"/>
              <w:jc w:val="center"/>
              <w:rPr>
                <w:b/>
              </w:rPr>
            </w:pPr>
            <w:r w:rsidRPr="002F024C">
              <w:rPr>
                <w:b/>
              </w:rPr>
              <w:t>6.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190" w:rsidRPr="002F024C" w:rsidRDefault="00055190" w:rsidP="009126A7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Прочие услуги</w:t>
            </w:r>
          </w:p>
        </w:tc>
      </w:tr>
      <w:tr w:rsidR="00055190" w:rsidRPr="002F024C" w:rsidTr="009126A7">
        <w:tc>
          <w:tcPr>
            <w:tcW w:w="809" w:type="dxa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6.1.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Получение Депонентом отчетных документов о выполнении депозитарных операций:</w:t>
            </w:r>
          </w:p>
        </w:tc>
        <w:tc>
          <w:tcPr>
            <w:tcW w:w="3685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5E1192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6.1.1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-лично в Депозитарии, через ЭДО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2F0688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6.1.2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2F024C" w:rsidRDefault="00055190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-электронной почтой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2F024C" w:rsidRDefault="00055190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27F3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2F024C" w:rsidRDefault="004527F3" w:rsidP="005F308E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6.1.3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2F024C" w:rsidRDefault="004527F3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-почтовым отправлением  (заказным письмом с уведомлением) по письменному поручению Депонента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527F3" w:rsidRPr="002F024C" w:rsidRDefault="004527F3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br/>
              <w:t>120</w:t>
            </w:r>
          </w:p>
        </w:tc>
      </w:tr>
      <w:tr w:rsidR="00455E97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2F024C" w:rsidRDefault="00455E97" w:rsidP="004527F3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6.1.4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-почтовым отправлением (заказная бандероль с уведомлением), экспресс-доставка (письмо, бандероль) по письменному поручению Депонента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300+возмещение фактических расходов Депозитария</w:t>
            </w:r>
          </w:p>
        </w:tc>
      </w:tr>
      <w:tr w:rsidR="00455E97" w:rsidRPr="002F024C" w:rsidTr="009126A7">
        <w:tc>
          <w:tcPr>
            <w:tcW w:w="8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2F024C" w:rsidRDefault="00455E9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6.2.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Информирование Депонента о корпоративных действиях Эмитента депонированных ценных бумаг (о проведении общих собраний, выплате дивидендов, и т.п.):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2F024C" w:rsidTr="009126A7">
        <w:tc>
          <w:tcPr>
            <w:tcW w:w="8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2F024C" w:rsidRDefault="00455E97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6.2.1.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-</w:t>
            </w:r>
            <w:r w:rsidRPr="002F024C">
              <w:rPr>
                <w:rFonts w:ascii="Times New Roman" w:hAnsi="Times New Roman"/>
                <w:sz w:val="20"/>
              </w:rPr>
              <w:t>лично в Депозитарии, через сайт компании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2F024C" w:rsidTr="009126A7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2F024C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6.3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Рассылка информации, получаемой от Эмитента (регистратора, вышестоящего депозитария) по корпоративным действиям (в </w:t>
            </w:r>
            <w:proofErr w:type="spellStart"/>
            <w:r w:rsidRPr="002F024C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2F024C">
              <w:rPr>
                <w:rFonts w:ascii="Times New Roman" w:hAnsi="Times New Roman"/>
                <w:sz w:val="20"/>
              </w:rPr>
              <w:t xml:space="preserve">. бюллетеней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голосовании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 на собрании владельцев ценных бумаг):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2F024C" w:rsidTr="009126A7">
        <w:trPr>
          <w:trHeight w:val="280"/>
        </w:trPr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2F024C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6.3.1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-на бумажном носителе почтовым отправлением (заказным письмом с уведомлением) по письменному поручению Депонента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500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+ 50 за каждый лист</w:t>
            </w:r>
          </w:p>
        </w:tc>
      </w:tr>
      <w:tr w:rsidR="00455E97" w:rsidRPr="002F024C" w:rsidTr="009126A7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2F024C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2F024C">
              <w:t>6.3.2.</w:t>
            </w:r>
          </w:p>
        </w:tc>
        <w:tc>
          <w:tcPr>
            <w:tcW w:w="5395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-электронной почтой по адресу, указанному в Анкете Клиента</w:t>
            </w:r>
          </w:p>
        </w:tc>
        <w:tc>
          <w:tcPr>
            <w:tcW w:w="36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2F024C" w:rsidTr="009126A7">
        <w:tc>
          <w:tcPr>
            <w:tcW w:w="809" w:type="dxa"/>
            <w:tcBorders>
              <w:top w:val="single" w:sz="4" w:space="0" w:color="auto"/>
            </w:tcBorders>
          </w:tcPr>
          <w:p w:rsidR="00455E97" w:rsidRPr="002F024C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6.4.</w:t>
            </w:r>
          </w:p>
        </w:tc>
        <w:tc>
          <w:tcPr>
            <w:tcW w:w="5395" w:type="dxa"/>
            <w:gridSpan w:val="3"/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Передача Регистратору сведений о Депонентах, по договору с которыми Депозитарий выступает номинальным держателем, для осуществления прав Депонентов (участие в общем собрании акционеров, получение доходов по ценным бумагам и пр.)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2F024C" w:rsidTr="009126A7">
        <w:tc>
          <w:tcPr>
            <w:tcW w:w="809" w:type="dxa"/>
          </w:tcPr>
          <w:p w:rsidR="00455E97" w:rsidRPr="002F024C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2F024C">
              <w:t>6.5.</w:t>
            </w:r>
          </w:p>
        </w:tc>
        <w:tc>
          <w:tcPr>
            <w:tcW w:w="5395" w:type="dxa"/>
            <w:gridSpan w:val="3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Передача Регистратору сведений о Депонентах, по договору с которыми Депозитарий выступает номинальным держателем, в случаях, предусмотренных законодательством РФ (за исключением случаев, предусмотренных п. 6.4.) 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2 400 </w:t>
            </w:r>
            <w:r w:rsidRPr="002F024C">
              <w:rPr>
                <w:rFonts w:ascii="Times New Roman" w:hAnsi="Times New Roman"/>
                <w:sz w:val="20"/>
              </w:rPr>
              <w:br/>
              <w:t>+ 60 за каждого Депонента</w:t>
            </w:r>
          </w:p>
        </w:tc>
      </w:tr>
      <w:tr w:rsidR="00455E97" w:rsidRPr="002F024C" w:rsidTr="009126A7">
        <w:tc>
          <w:tcPr>
            <w:tcW w:w="809" w:type="dxa"/>
          </w:tcPr>
          <w:p w:rsidR="00455E97" w:rsidRPr="002F024C" w:rsidRDefault="00455E97" w:rsidP="002E3D07">
            <w:pPr>
              <w:pStyle w:val="1"/>
              <w:numPr>
                <w:ilvl w:val="0"/>
                <w:numId w:val="0"/>
              </w:numPr>
              <w:ind w:left="426" w:hanging="284"/>
            </w:pPr>
            <w:r w:rsidRPr="002F024C">
              <w:t>6.6.</w:t>
            </w:r>
          </w:p>
        </w:tc>
        <w:tc>
          <w:tcPr>
            <w:tcW w:w="5395" w:type="dxa"/>
            <w:gridSpan w:val="3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Предоставление Депонентам, владеющим более 1% голосующих акций, данных из Реестра акционеров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2 400 </w:t>
            </w:r>
            <w:r w:rsidRPr="002F024C">
              <w:rPr>
                <w:rFonts w:ascii="Times New Roman" w:hAnsi="Times New Roman"/>
                <w:sz w:val="20"/>
              </w:rPr>
              <w:br/>
              <w:t>+ 60 за каждого Депонента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возмещение затрат сторонних контрагентов (регистратора)</w:t>
            </w:r>
          </w:p>
        </w:tc>
      </w:tr>
      <w:tr w:rsidR="00455E97" w:rsidRPr="002F024C" w:rsidTr="009126A7">
        <w:tc>
          <w:tcPr>
            <w:tcW w:w="809" w:type="dxa"/>
          </w:tcPr>
          <w:p w:rsidR="00455E97" w:rsidRPr="002F024C" w:rsidRDefault="00455E97" w:rsidP="002E3D07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2F024C">
              <w:t>6.7.</w:t>
            </w:r>
          </w:p>
        </w:tc>
        <w:tc>
          <w:tcPr>
            <w:tcW w:w="5395" w:type="dxa"/>
            <w:gridSpan w:val="3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Участие в общих собраниях акционеров и голосование по поручению и на основании доверенности Депонента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Возмещение фактических расходов Депозитария</w:t>
            </w:r>
            <w:r w:rsidRPr="002F024C">
              <w:rPr>
                <w:rFonts w:ascii="Times New Roman" w:hAnsi="Times New Roman"/>
                <w:b/>
                <w:sz w:val="20"/>
                <w:vertAlign w:val="superscript"/>
              </w:rPr>
              <w:t>(9)</w:t>
            </w:r>
          </w:p>
        </w:tc>
      </w:tr>
      <w:tr w:rsidR="00455E97" w:rsidRPr="002F024C" w:rsidTr="009225B4">
        <w:trPr>
          <w:trHeight w:val="281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55E97" w:rsidRPr="002F024C" w:rsidRDefault="00455E97" w:rsidP="00AC7A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9080" w:type="dxa"/>
            <w:gridSpan w:val="4"/>
            <w:tcBorders>
              <w:bottom w:val="single" w:sz="4" w:space="0" w:color="auto"/>
            </w:tcBorders>
            <w:vAlign w:val="center"/>
          </w:tcPr>
          <w:p w:rsidR="00455E97" w:rsidRPr="002F024C" w:rsidRDefault="00455E97" w:rsidP="00AC7A78">
            <w:pPr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b/>
                <w:spacing w:val="-4"/>
                <w:sz w:val="20"/>
              </w:rPr>
              <w:t>Выплаты доходов по ценным бумагам</w:t>
            </w:r>
            <w:r w:rsidRPr="002F024C">
              <w:rPr>
                <w:rFonts w:ascii="Times New Roman" w:hAnsi="Times New Roman"/>
                <w:b/>
                <w:sz w:val="20"/>
                <w:vertAlign w:val="superscript"/>
              </w:rPr>
              <w:t>(10, 11)</w:t>
            </w:r>
          </w:p>
        </w:tc>
      </w:tr>
      <w:tr w:rsidR="00455E97" w:rsidRPr="002F024C" w:rsidTr="009126A7">
        <w:tc>
          <w:tcPr>
            <w:tcW w:w="809" w:type="dxa"/>
            <w:tcBorders>
              <w:bottom w:val="dashed" w:sz="4" w:space="0" w:color="auto"/>
            </w:tcBorders>
          </w:tcPr>
          <w:p w:rsidR="00455E97" w:rsidRPr="002F024C" w:rsidRDefault="00455E97" w:rsidP="00EB3BBC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5395" w:type="dxa"/>
            <w:gridSpan w:val="3"/>
            <w:tcBorders>
              <w:bottom w:val="dashed" w:sz="4" w:space="0" w:color="auto"/>
            </w:tcBorders>
            <w:vAlign w:val="center"/>
          </w:tcPr>
          <w:p w:rsidR="00455E97" w:rsidRPr="002F024C" w:rsidRDefault="00455E97" w:rsidP="009225B4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Расчет доходов по ценным бумагам, учитываемым в рамках договора на брокерское обслуживание с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», и перечисление на специальный брокерский счет АО ИФК «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Солид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» в пользу Клиента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Бесплатно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возмещение затрат сторонних контрагентов при перечислении дохода в иностранной валюте</w:t>
            </w:r>
          </w:p>
        </w:tc>
      </w:tr>
      <w:tr w:rsidR="00455E97" w:rsidRPr="002F024C" w:rsidTr="009126A7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2F024C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2F024C">
              <w:t>7.2.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на БАНКОВСКИЕ реквизиты Клиента, указанные в Анкете Клиента: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2F024C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455E97" w:rsidRPr="002F024C" w:rsidTr="009126A7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2F024C" w:rsidRDefault="00455E97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2F024C">
              <w:t>7.3.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ПОЧТОВЫМ переводом по почтовому адресу, указанному в Анкете Клиента (услуга оказывается только для доходов в рублях):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2F024C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+ возмещение услуг почты.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2F024C">
              <w:rPr>
                <w:rFonts w:ascii="Times New Roman" w:hAnsi="Times New Roman"/>
                <w:sz w:val="20"/>
              </w:rPr>
              <w:t xml:space="preserve"> если сумма перевода меньше суммы стоимости услуги Депозитария и услуг почты, то перевод дохода не производится, стоимость</w:t>
            </w:r>
            <w:r w:rsidRPr="002F024C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2F024C">
              <w:rPr>
                <w:rFonts w:ascii="Times New Roman" w:hAnsi="Times New Roman"/>
                <w:sz w:val="20"/>
              </w:rPr>
              <w:t>услуги увеличивается до фактического остатка</w:t>
            </w:r>
            <w:r w:rsidRPr="002F024C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</w:tr>
      <w:tr w:rsidR="00455E97" w:rsidRPr="002F024C" w:rsidTr="009126A7">
        <w:tc>
          <w:tcPr>
            <w:tcW w:w="809" w:type="dxa"/>
            <w:tcBorders>
              <w:top w:val="dashed" w:sz="4" w:space="0" w:color="auto"/>
            </w:tcBorders>
          </w:tcPr>
          <w:p w:rsidR="00455E97" w:rsidRPr="002F024C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2F024C">
              <w:t>7.4.</w:t>
            </w:r>
          </w:p>
        </w:tc>
        <w:tc>
          <w:tcPr>
            <w:tcW w:w="5395" w:type="dxa"/>
            <w:gridSpan w:val="3"/>
            <w:tcBorders>
              <w:top w:val="dashed" w:sz="4" w:space="0" w:color="auto"/>
            </w:tcBorders>
            <w:vAlign w:val="center"/>
          </w:tcPr>
          <w:p w:rsidR="00455E97" w:rsidRPr="002F024C" w:rsidRDefault="00455E97" w:rsidP="009225B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Получение и выплата по заявлению Клиента невостребованных ранее и возвращенных Эмитенту дивидендов, по </w:t>
            </w:r>
            <w:r w:rsidR="00AE5B22" w:rsidRPr="002F024C">
              <w:rPr>
                <w:rFonts w:ascii="Times New Roman" w:hAnsi="Times New Roman"/>
                <w:spacing w:val="-4"/>
                <w:sz w:val="20"/>
              </w:rPr>
              <w:t>каждой выплате и</w:t>
            </w:r>
            <w:r w:rsidR="001B0ECC" w:rsidRPr="002F024C">
              <w:rPr>
                <w:rFonts w:ascii="Times New Roman" w:hAnsi="Times New Roman"/>
                <w:spacing w:val="-4"/>
                <w:sz w:val="20"/>
              </w:rPr>
              <w:t xml:space="preserve"> каждому</w:t>
            </w:r>
            <w:r w:rsidR="00AE5B22" w:rsidRPr="002F024C">
              <w:rPr>
                <w:rFonts w:ascii="Times New Roman" w:hAnsi="Times New Roman"/>
                <w:spacing w:val="-4"/>
                <w:sz w:val="20"/>
              </w:rPr>
              <w:t xml:space="preserve"> выпуску</w:t>
            </w:r>
            <w:r w:rsidR="001B0ECC" w:rsidRPr="002F024C">
              <w:rPr>
                <w:rFonts w:ascii="Times New Roman" w:hAnsi="Times New Roman"/>
                <w:spacing w:val="-4"/>
                <w:sz w:val="20"/>
              </w:rPr>
              <w:t xml:space="preserve"> ценных бумаг</w:t>
            </w:r>
            <w:r w:rsidR="00AE5B22" w:rsidRPr="002F024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>(услуга оплачивается в момент подачи заявления):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500</w:t>
            </w:r>
          </w:p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 xml:space="preserve">Дополнительно оплачивается услуга за 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Расчет и перечисление доходов в соответствии с </w:t>
            </w:r>
            <w:proofErr w:type="spellStart"/>
            <w:r w:rsidRPr="002F024C">
              <w:rPr>
                <w:rFonts w:ascii="Times New Roman" w:hAnsi="Times New Roman"/>
                <w:spacing w:val="-4"/>
                <w:sz w:val="20"/>
              </w:rPr>
              <w:t>п.п</w:t>
            </w:r>
            <w:proofErr w:type="spellEnd"/>
            <w:r w:rsidRPr="002F024C">
              <w:rPr>
                <w:rFonts w:ascii="Times New Roman" w:hAnsi="Times New Roman"/>
                <w:spacing w:val="-4"/>
                <w:sz w:val="20"/>
              </w:rPr>
              <w:t>. 7.1-7.</w:t>
            </w:r>
            <w:r w:rsidR="004D25FF" w:rsidRPr="002F024C">
              <w:rPr>
                <w:rFonts w:ascii="Times New Roman" w:hAnsi="Times New Roman"/>
                <w:spacing w:val="-4"/>
                <w:sz w:val="20"/>
              </w:rPr>
              <w:t>3</w:t>
            </w:r>
            <w:r w:rsidRPr="002F024C">
              <w:rPr>
                <w:rFonts w:ascii="Times New Roman" w:hAnsi="Times New Roman"/>
                <w:spacing w:val="-4"/>
                <w:sz w:val="20"/>
              </w:rPr>
              <w:t xml:space="preserve"> Прейскуранта</w:t>
            </w:r>
          </w:p>
        </w:tc>
      </w:tr>
      <w:tr w:rsidR="00455E97" w:rsidRPr="002F024C" w:rsidTr="009225B4">
        <w:tc>
          <w:tcPr>
            <w:tcW w:w="817" w:type="dxa"/>
            <w:gridSpan w:val="2"/>
          </w:tcPr>
          <w:p w:rsidR="00455E97" w:rsidRPr="002F024C" w:rsidRDefault="00455E97" w:rsidP="004C513C">
            <w:pPr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9072" w:type="dxa"/>
            <w:gridSpan w:val="3"/>
          </w:tcPr>
          <w:p w:rsidR="00455E97" w:rsidRPr="002F024C" w:rsidRDefault="00455E97" w:rsidP="001B66AB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b/>
                <w:sz w:val="20"/>
              </w:rPr>
              <w:t>Ответственное хранение</w:t>
            </w:r>
            <w:r w:rsidRPr="002F024C">
              <w:rPr>
                <w:rFonts w:ascii="Times New Roman" w:hAnsi="Times New Roman"/>
                <w:b/>
                <w:sz w:val="20"/>
                <w:vertAlign w:val="superscript"/>
              </w:rPr>
              <w:t>(12)</w:t>
            </w:r>
            <w:r w:rsidRPr="002F024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F024C">
              <w:rPr>
                <w:rFonts w:ascii="Times New Roman" w:hAnsi="Times New Roman"/>
                <w:b/>
                <w:sz w:val="20"/>
              </w:rPr>
              <w:t>неэмиссионных</w:t>
            </w:r>
            <w:proofErr w:type="spellEnd"/>
            <w:r w:rsidRPr="002F024C">
              <w:rPr>
                <w:rFonts w:ascii="Times New Roman" w:hAnsi="Times New Roman"/>
                <w:b/>
                <w:sz w:val="20"/>
              </w:rPr>
              <w:t xml:space="preserve"> документарных ценных бумаг</w:t>
            </w:r>
            <w:r w:rsidRPr="002F024C">
              <w:rPr>
                <w:rFonts w:ascii="Times New Roman" w:hAnsi="Times New Roman"/>
                <w:sz w:val="20"/>
              </w:rPr>
              <w:br/>
              <w:t>(Вексель, Депозитный сертификат)</w:t>
            </w:r>
          </w:p>
        </w:tc>
      </w:tr>
      <w:tr w:rsidR="00455E97" w:rsidRPr="002F024C" w:rsidTr="009126A7">
        <w:tc>
          <w:tcPr>
            <w:tcW w:w="6204" w:type="dxa"/>
            <w:gridSpan w:val="4"/>
            <w:vAlign w:val="center"/>
          </w:tcPr>
          <w:p w:rsidR="00455E97" w:rsidRPr="002F024C" w:rsidRDefault="00455E97" w:rsidP="009126A7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Номинальная стоимость ценных бумаг, руб.: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Стоимость услуг за хранение (без учета НД</w:t>
            </w:r>
            <w:proofErr w:type="gramStart"/>
            <w:r w:rsidRPr="002F024C">
              <w:rPr>
                <w:rFonts w:ascii="Times New Roman" w:hAnsi="Times New Roman"/>
                <w:sz w:val="20"/>
              </w:rPr>
              <w:t>С-</w:t>
            </w:r>
            <w:proofErr w:type="gramEnd"/>
            <w:r w:rsidR="00E52F55" w:rsidRPr="002F024C">
              <w:rPr>
                <w:rFonts w:ascii="Times New Roman" w:hAnsi="Times New Roman"/>
                <w:sz w:val="20"/>
              </w:rPr>
              <w:t xml:space="preserve"> согласно действующей тарифной ставке НК РФ</w:t>
            </w:r>
            <w:r w:rsidRPr="002F024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55E97" w:rsidRPr="002F024C" w:rsidTr="009126A7">
        <w:trPr>
          <w:trHeight w:val="107"/>
        </w:trPr>
        <w:tc>
          <w:tcPr>
            <w:tcW w:w="6204" w:type="dxa"/>
            <w:gridSpan w:val="4"/>
          </w:tcPr>
          <w:p w:rsidR="00455E97" w:rsidRPr="002F024C" w:rsidRDefault="00455E97" w:rsidP="00C42F21">
            <w:pPr>
              <w:pStyle w:val="2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До 1 000 000 включительно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0,5 % годовых</w:t>
            </w:r>
          </w:p>
        </w:tc>
      </w:tr>
      <w:tr w:rsidR="00455E97" w:rsidRPr="002F024C" w:rsidTr="009126A7">
        <w:tc>
          <w:tcPr>
            <w:tcW w:w="6204" w:type="dxa"/>
            <w:gridSpan w:val="4"/>
          </w:tcPr>
          <w:p w:rsidR="00455E97" w:rsidRPr="002F024C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От 1 000 001 до 10 000 000 включительно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0,4</w:t>
            </w:r>
            <w:r w:rsidRPr="002F024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F024C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2F024C" w:rsidTr="009126A7">
        <w:tc>
          <w:tcPr>
            <w:tcW w:w="6204" w:type="dxa"/>
            <w:gridSpan w:val="4"/>
          </w:tcPr>
          <w:p w:rsidR="00455E97" w:rsidRPr="002F024C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От 10 000 001 до 50 000 000 включительно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0,3</w:t>
            </w:r>
            <w:r w:rsidRPr="002F024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F024C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2F024C" w:rsidTr="009126A7">
        <w:tc>
          <w:tcPr>
            <w:tcW w:w="6204" w:type="dxa"/>
            <w:gridSpan w:val="4"/>
          </w:tcPr>
          <w:p w:rsidR="00455E97" w:rsidRPr="002F024C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От 50 000 001 до 100 000 000 включительно</w:t>
            </w:r>
          </w:p>
        </w:tc>
        <w:tc>
          <w:tcPr>
            <w:tcW w:w="3685" w:type="dxa"/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0,2</w:t>
            </w:r>
            <w:r w:rsidRPr="002F024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F024C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2F024C" w:rsidTr="009126A7">
        <w:tc>
          <w:tcPr>
            <w:tcW w:w="6204" w:type="dxa"/>
            <w:gridSpan w:val="4"/>
            <w:tcBorders>
              <w:bottom w:val="single" w:sz="4" w:space="0" w:color="auto"/>
            </w:tcBorders>
          </w:tcPr>
          <w:p w:rsidR="00455E97" w:rsidRPr="002F024C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Свыше 100 000 000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0,1 % годовых</w:t>
            </w:r>
          </w:p>
        </w:tc>
      </w:tr>
      <w:tr w:rsidR="00455E97" w:rsidRPr="002F024C" w:rsidTr="009126A7">
        <w:trPr>
          <w:trHeight w:val="140"/>
        </w:trPr>
        <w:tc>
          <w:tcPr>
            <w:tcW w:w="6204" w:type="dxa"/>
            <w:gridSpan w:val="4"/>
            <w:tcBorders>
              <w:bottom w:val="single" w:sz="4" w:space="0" w:color="auto"/>
            </w:tcBorders>
          </w:tcPr>
          <w:p w:rsidR="00455E97" w:rsidRPr="002F024C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Выдача выписки со счета ОХЦБ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55E97" w:rsidRPr="002F024C" w:rsidRDefault="00455E97" w:rsidP="009126A7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024C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8632A" w:rsidRPr="002F024C" w:rsidRDefault="00FC5571" w:rsidP="00FC6913">
      <w:pPr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</w:rPr>
        <w:t>Примечания</w:t>
      </w:r>
    </w:p>
    <w:p w:rsidR="00B855CA" w:rsidRPr="002F024C" w:rsidRDefault="003022EC" w:rsidP="003B3CFC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20"/>
          <w:vertAlign w:val="superscript"/>
        </w:rPr>
        <w:t>(</w:t>
      </w:r>
      <w:r w:rsidRPr="002F024C">
        <w:rPr>
          <w:rFonts w:ascii="Times New Roman" w:hAnsi="Times New Roman"/>
          <w:b/>
          <w:sz w:val="20"/>
          <w:vertAlign w:val="superscript"/>
        </w:rPr>
        <w:t>1</w:t>
      </w:r>
      <w:r w:rsidRPr="002F024C">
        <w:rPr>
          <w:rFonts w:ascii="Times New Roman" w:hAnsi="Times New Roman"/>
          <w:sz w:val="20"/>
          <w:vertAlign w:val="superscript"/>
        </w:rPr>
        <w:t>)</w:t>
      </w:r>
      <w:r w:rsidR="00C8093B"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855CA" w:rsidRPr="002F024C">
        <w:rPr>
          <w:rFonts w:ascii="Times New Roman" w:hAnsi="Times New Roman"/>
          <w:bCs/>
          <w:sz w:val="18"/>
          <w:szCs w:val="18"/>
        </w:rPr>
        <w:t>Тарифы по оплате депозитарных и сопутствующих услуг АО ИФК «</w:t>
      </w:r>
      <w:proofErr w:type="spellStart"/>
      <w:r w:rsidR="00B855CA" w:rsidRPr="002F024C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B855CA" w:rsidRPr="002F024C">
        <w:rPr>
          <w:rFonts w:ascii="Times New Roman" w:hAnsi="Times New Roman"/>
          <w:bCs/>
          <w:sz w:val="18"/>
          <w:szCs w:val="18"/>
        </w:rPr>
        <w:t xml:space="preserve">» </w:t>
      </w:r>
      <w:r w:rsidR="00B855CA" w:rsidRPr="002F024C">
        <w:rPr>
          <w:rFonts w:ascii="Times New Roman" w:hAnsi="Times New Roman"/>
          <w:sz w:val="18"/>
          <w:szCs w:val="18"/>
        </w:rPr>
        <w:t>НДС не облагаются в соответствии с</w:t>
      </w:r>
      <w:r w:rsidR="00264634" w:rsidRPr="002F024C">
        <w:rPr>
          <w:rFonts w:ascii="Times New Roman" w:hAnsi="Times New Roman"/>
          <w:sz w:val="18"/>
          <w:szCs w:val="18"/>
        </w:rPr>
        <w:t>о</w:t>
      </w:r>
      <w:r w:rsidR="00B855CA" w:rsidRPr="002F024C">
        <w:rPr>
          <w:rFonts w:ascii="Times New Roman" w:hAnsi="Times New Roman"/>
          <w:strike/>
          <w:sz w:val="18"/>
          <w:szCs w:val="18"/>
        </w:rPr>
        <w:t xml:space="preserve"> </w:t>
      </w:r>
      <w:r w:rsidR="00B855CA" w:rsidRPr="002F024C">
        <w:rPr>
          <w:rFonts w:ascii="Times New Roman" w:hAnsi="Times New Roman"/>
          <w:sz w:val="18"/>
          <w:szCs w:val="18"/>
        </w:rPr>
        <w:t>ст. 149 НК РФ</w:t>
      </w:r>
      <w:r w:rsidR="000618DA" w:rsidRPr="002F024C">
        <w:rPr>
          <w:rFonts w:ascii="Times New Roman" w:hAnsi="Times New Roman"/>
          <w:sz w:val="18"/>
          <w:szCs w:val="18"/>
        </w:rPr>
        <w:t xml:space="preserve">, </w:t>
      </w:r>
      <w:r w:rsidR="00C5164C" w:rsidRPr="002F024C">
        <w:rPr>
          <w:rFonts w:ascii="Times New Roman" w:hAnsi="Times New Roman"/>
          <w:sz w:val="18"/>
          <w:szCs w:val="18"/>
        </w:rPr>
        <w:t>за исключением</w:t>
      </w:r>
      <w:r w:rsidR="00264634" w:rsidRPr="002F024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64634" w:rsidRPr="002F024C">
        <w:rPr>
          <w:rFonts w:ascii="Times New Roman" w:hAnsi="Times New Roman"/>
          <w:sz w:val="18"/>
          <w:szCs w:val="18"/>
        </w:rPr>
        <w:t>п</w:t>
      </w:r>
      <w:r w:rsidR="00DC1981" w:rsidRPr="002F024C">
        <w:rPr>
          <w:rFonts w:ascii="Times New Roman" w:hAnsi="Times New Roman"/>
          <w:sz w:val="18"/>
          <w:szCs w:val="18"/>
        </w:rPr>
        <w:t>п</w:t>
      </w:r>
      <w:proofErr w:type="spellEnd"/>
      <w:r w:rsidR="00264634" w:rsidRPr="002F024C">
        <w:rPr>
          <w:rFonts w:ascii="Times New Roman" w:hAnsi="Times New Roman"/>
          <w:sz w:val="18"/>
          <w:szCs w:val="18"/>
        </w:rPr>
        <w:t>.</w:t>
      </w:r>
      <w:r w:rsidR="00DC1981" w:rsidRPr="002F024C">
        <w:rPr>
          <w:rFonts w:ascii="Times New Roman" w:hAnsi="Times New Roman"/>
          <w:sz w:val="18"/>
          <w:szCs w:val="18"/>
        </w:rPr>
        <w:t xml:space="preserve"> 7 и </w:t>
      </w:r>
      <w:r w:rsidR="00E879E2" w:rsidRPr="002F024C">
        <w:rPr>
          <w:rFonts w:ascii="Times New Roman" w:hAnsi="Times New Roman"/>
          <w:sz w:val="18"/>
          <w:szCs w:val="18"/>
        </w:rPr>
        <w:t>8</w:t>
      </w:r>
      <w:r w:rsidR="000618DA" w:rsidRPr="002F024C">
        <w:rPr>
          <w:rFonts w:ascii="Times New Roman" w:hAnsi="Times New Roman"/>
          <w:sz w:val="18"/>
          <w:szCs w:val="18"/>
        </w:rPr>
        <w:t xml:space="preserve"> настоящего Прей</w:t>
      </w:r>
      <w:r w:rsidR="00944345" w:rsidRPr="002F024C">
        <w:rPr>
          <w:rFonts w:ascii="Times New Roman" w:hAnsi="Times New Roman"/>
          <w:sz w:val="18"/>
          <w:szCs w:val="18"/>
        </w:rPr>
        <w:t>с</w:t>
      </w:r>
      <w:r w:rsidR="000618DA" w:rsidRPr="002F024C">
        <w:rPr>
          <w:rFonts w:ascii="Times New Roman" w:hAnsi="Times New Roman"/>
          <w:sz w:val="18"/>
          <w:szCs w:val="18"/>
        </w:rPr>
        <w:t>куранта</w:t>
      </w:r>
      <w:r w:rsidR="00944345" w:rsidRPr="002F024C">
        <w:rPr>
          <w:rFonts w:ascii="Times New Roman" w:hAnsi="Times New Roman"/>
          <w:sz w:val="18"/>
          <w:szCs w:val="18"/>
        </w:rPr>
        <w:t>.</w:t>
      </w:r>
    </w:p>
    <w:p w:rsidR="0068632A" w:rsidRPr="002F024C" w:rsidRDefault="008F4DB2" w:rsidP="00A011DF">
      <w:pPr>
        <w:tabs>
          <w:tab w:val="left" w:pos="142"/>
        </w:tabs>
        <w:spacing w:before="40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  <w:vertAlign w:val="superscript"/>
        </w:rPr>
        <w:t>(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2F024C">
        <w:rPr>
          <w:rFonts w:ascii="Times New Roman" w:hAnsi="Times New Roman"/>
          <w:sz w:val="18"/>
          <w:szCs w:val="18"/>
          <w:vertAlign w:val="superscript"/>
        </w:rPr>
        <w:t>)</w:t>
      </w:r>
      <w:r w:rsidR="00C8093B"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3022EC" w:rsidRPr="002F024C">
        <w:rPr>
          <w:rFonts w:ascii="Times New Roman" w:hAnsi="Times New Roman"/>
          <w:sz w:val="18"/>
          <w:szCs w:val="18"/>
        </w:rPr>
        <w:t>Для клиентов Филиала АО ИФК «</w:t>
      </w:r>
      <w:proofErr w:type="spellStart"/>
      <w:r w:rsidR="003022EC" w:rsidRPr="002F024C">
        <w:rPr>
          <w:rFonts w:ascii="Times New Roman" w:hAnsi="Times New Roman"/>
          <w:sz w:val="18"/>
          <w:szCs w:val="18"/>
        </w:rPr>
        <w:t>Солид</w:t>
      </w:r>
      <w:proofErr w:type="spellEnd"/>
      <w:r w:rsidR="003022EC" w:rsidRPr="002F024C">
        <w:rPr>
          <w:rFonts w:ascii="Times New Roman" w:hAnsi="Times New Roman"/>
          <w:sz w:val="18"/>
          <w:szCs w:val="18"/>
        </w:rPr>
        <w:t>» в г. Альметьевске.</w:t>
      </w:r>
    </w:p>
    <w:p w:rsidR="00030AEA" w:rsidRPr="002F024C" w:rsidRDefault="00C8093B" w:rsidP="00C8093B">
      <w:pPr>
        <w:tabs>
          <w:tab w:val="left" w:pos="142"/>
        </w:tabs>
        <w:spacing w:before="40"/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(3)</w:t>
      </w:r>
      <w:r w:rsidRPr="002F024C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C64CCF" w:rsidRPr="002F024C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C64CCF" w:rsidRPr="002F024C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C64CCF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Активный трейдер</w:t>
      </w:r>
      <w:r w:rsidR="00C64CCF" w:rsidRPr="002F024C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планами по брокерскому обслуживанию: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«Капитал» (для юридических лиц), «Маржинальный»</w:t>
      </w:r>
      <w:r w:rsidR="00943E9E" w:rsidRPr="002F024C">
        <w:rPr>
          <w:rFonts w:ascii="Times New Roman" w:hAnsi="Times New Roman"/>
          <w:position w:val="4"/>
          <w:sz w:val="18"/>
          <w:szCs w:val="18"/>
        </w:rPr>
        <w:t xml:space="preserve"> (для юридических лиц)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, «Лидер» (для физических лиц</w:t>
      </w:r>
      <w:r w:rsidR="00630BC3" w:rsidRPr="002F024C">
        <w:rPr>
          <w:rFonts w:ascii="Times New Roman" w:hAnsi="Times New Roman"/>
          <w:position w:val="4"/>
          <w:sz w:val="18"/>
          <w:szCs w:val="18"/>
        </w:rPr>
        <w:t xml:space="preserve"> и юридических лиц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), «Профессиональный» (для юридических лиц),</w:t>
      </w:r>
      <w:r w:rsidR="005E1103" w:rsidRPr="002F024C">
        <w:rPr>
          <w:rFonts w:ascii="Times New Roman" w:hAnsi="Times New Roman"/>
          <w:position w:val="4"/>
          <w:sz w:val="18"/>
          <w:szCs w:val="18"/>
        </w:rPr>
        <w:t xml:space="preserve"> «Персональный брокер»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(для физических и юридических лиц)</w:t>
      </w:r>
      <w:r w:rsidR="00630BC3" w:rsidRPr="002F024C">
        <w:rPr>
          <w:rFonts w:ascii="Times New Roman" w:hAnsi="Times New Roman"/>
          <w:position w:val="4"/>
          <w:sz w:val="18"/>
          <w:szCs w:val="18"/>
        </w:rPr>
        <w:t xml:space="preserve">,  «Инвестиционный» (для юридических лиц)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и 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следующие тарифные планы по ранее заключенным Договорам 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на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 брокерско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 обслуживани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: «Базовый» по брокерскому обслуживанию, «Базовый» по брокерскому обсл</w:t>
      </w:r>
      <w:r w:rsidR="00141166" w:rsidRPr="002F024C">
        <w:rPr>
          <w:rFonts w:ascii="Times New Roman" w:hAnsi="Times New Roman"/>
          <w:position w:val="4"/>
          <w:sz w:val="18"/>
          <w:szCs w:val="18"/>
        </w:rPr>
        <w:t xml:space="preserve">уживанию с использованием ИТС,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«Инвестор», </w:t>
      </w:r>
      <w:r w:rsidR="004D25FF" w:rsidRPr="002F024C">
        <w:rPr>
          <w:rFonts w:ascii="Times New Roman" w:hAnsi="Times New Roman"/>
          <w:position w:val="4"/>
          <w:sz w:val="18"/>
          <w:szCs w:val="18"/>
        </w:rPr>
        <w:t xml:space="preserve">« </w:t>
      </w:r>
      <w:proofErr w:type="gramStart"/>
      <w:r w:rsidR="004D25FF" w:rsidRPr="002F024C">
        <w:rPr>
          <w:rFonts w:ascii="Times New Roman" w:hAnsi="Times New Roman"/>
          <w:position w:val="4"/>
          <w:sz w:val="18"/>
          <w:szCs w:val="18"/>
        </w:rPr>
        <w:t>Активны</w:t>
      </w:r>
      <w:r w:rsidR="004D25FF" w:rsidRPr="002F024C">
        <w:rPr>
          <w:rFonts w:ascii="Times New Roman" w:hAnsi="Times New Roman"/>
          <w:position w:val="4"/>
          <w:sz w:val="18"/>
          <w:szCs w:val="18"/>
        </w:rPr>
        <w:tab/>
        <w:t>й</w:t>
      </w:r>
      <w:proofErr w:type="gramEnd"/>
      <w:r w:rsidR="004D25FF" w:rsidRPr="002F024C">
        <w:rPr>
          <w:rFonts w:ascii="Times New Roman" w:hAnsi="Times New Roman"/>
          <w:position w:val="4"/>
          <w:sz w:val="18"/>
          <w:szCs w:val="18"/>
        </w:rPr>
        <w:t xml:space="preserve"> трейдер», «Аналитик-Консультант»</w:t>
      </w:r>
      <w:r w:rsidR="00E52F55" w:rsidRPr="002F024C">
        <w:rPr>
          <w:rFonts w:ascii="Times New Roman" w:hAnsi="Times New Roman"/>
          <w:position w:val="4"/>
          <w:sz w:val="18"/>
          <w:szCs w:val="18"/>
        </w:rPr>
        <w:t>,</w:t>
      </w:r>
      <w:r w:rsidR="004D25FF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«</w:t>
      </w:r>
      <w:r w:rsidR="00E1634D" w:rsidRPr="002F024C">
        <w:rPr>
          <w:rFonts w:ascii="Times New Roman" w:hAnsi="Times New Roman"/>
          <w:position w:val="4"/>
          <w:sz w:val="18"/>
          <w:szCs w:val="18"/>
        </w:rPr>
        <w:t xml:space="preserve">Аналитик-консультант </w:t>
      </w:r>
      <w:r w:rsidR="00141166" w:rsidRPr="002F024C">
        <w:rPr>
          <w:rFonts w:ascii="Times New Roman" w:hAnsi="Times New Roman"/>
          <w:position w:val="4"/>
          <w:sz w:val="18"/>
          <w:szCs w:val="18"/>
        </w:rPr>
        <w:t xml:space="preserve">плюс»,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«Лидер–100» - для клиентов, открывших счет депо до 01.01.2012, «Лидер–250» - для клиентов, открывших счет депо до 01.01.2012, «</w:t>
      </w:r>
      <w:r w:rsidR="00E1634D" w:rsidRPr="002F024C">
        <w:rPr>
          <w:rFonts w:ascii="Times New Roman" w:hAnsi="Times New Roman"/>
          <w:position w:val="4"/>
          <w:sz w:val="18"/>
          <w:szCs w:val="18"/>
        </w:rPr>
        <w:t>Аналитик-консультант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-Уфа» для клиентов-юридических лиц.</w:t>
      </w:r>
    </w:p>
    <w:p w:rsidR="00BE6C70" w:rsidRPr="002F024C" w:rsidRDefault="00455E97" w:rsidP="003B3CFC">
      <w:pPr>
        <w:tabs>
          <w:tab w:val="left" w:pos="142"/>
        </w:tabs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(4)</w:t>
      </w:r>
      <w:r w:rsidRPr="002F024C">
        <w:rPr>
          <w:rFonts w:ascii="Times New Roman" w:hAnsi="Times New Roman"/>
          <w:b/>
          <w:sz w:val="18"/>
          <w:szCs w:val="18"/>
        </w:rPr>
        <w:t xml:space="preserve"> </w:t>
      </w:r>
      <w:r w:rsidR="00BE6C70" w:rsidRPr="002F024C">
        <w:rPr>
          <w:rFonts w:ascii="Times New Roman" w:hAnsi="Times New Roman"/>
          <w:position w:val="4"/>
          <w:sz w:val="18"/>
          <w:szCs w:val="18"/>
        </w:rPr>
        <w:t>Депозитарный тариф «</w:t>
      </w:r>
      <w:r w:rsidR="00FA024D" w:rsidRPr="002F024C">
        <w:rPr>
          <w:rFonts w:ascii="Times New Roman" w:hAnsi="Times New Roman"/>
          <w:b/>
          <w:i/>
          <w:position w:val="4"/>
          <w:sz w:val="18"/>
          <w:szCs w:val="18"/>
        </w:rPr>
        <w:t>Частный и</w:t>
      </w:r>
      <w:r w:rsidR="00BE6C70" w:rsidRPr="002F024C">
        <w:rPr>
          <w:rFonts w:ascii="Times New Roman" w:hAnsi="Times New Roman"/>
          <w:b/>
          <w:i/>
          <w:position w:val="4"/>
          <w:sz w:val="18"/>
          <w:szCs w:val="18"/>
        </w:rPr>
        <w:t>нвестор</w:t>
      </w:r>
      <w:r w:rsidR="00BE6C70" w:rsidRPr="002F024C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</w:t>
      </w:r>
      <w:r w:rsidR="00BB78E5" w:rsidRPr="002F024C">
        <w:rPr>
          <w:rFonts w:ascii="Times New Roman" w:hAnsi="Times New Roman"/>
          <w:position w:val="4"/>
          <w:sz w:val="18"/>
          <w:szCs w:val="18"/>
        </w:rPr>
        <w:t>ми по брокерскому обслуживанию:</w:t>
      </w:r>
      <w:r w:rsidR="00BD3633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«Первый» (для физических лиц), «Капитал» (для физических лиц), </w:t>
      </w:r>
      <w:r w:rsidR="00943E9E" w:rsidRPr="002F024C">
        <w:rPr>
          <w:rFonts w:ascii="Times New Roman" w:hAnsi="Times New Roman"/>
          <w:position w:val="4"/>
          <w:sz w:val="18"/>
          <w:szCs w:val="18"/>
        </w:rPr>
        <w:t xml:space="preserve">«Маржинальный» (для физических лиц),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>«Разовый» (для физических лиц)</w:t>
      </w:r>
      <w:r w:rsidR="00630BC3" w:rsidRPr="002F024C">
        <w:rPr>
          <w:rFonts w:ascii="Times New Roman" w:hAnsi="Times New Roman"/>
          <w:position w:val="4"/>
          <w:sz w:val="18"/>
          <w:szCs w:val="18"/>
        </w:rPr>
        <w:t xml:space="preserve">, «Инвестиционный» (для физических лиц) 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и 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следующие тарифные планы по ранее заключенным Договорам 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на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 брокерско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 xml:space="preserve"> обслуживани</w:t>
      </w:r>
      <w:r w:rsidR="008E3B44" w:rsidRPr="002F024C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2F024C">
        <w:rPr>
          <w:rFonts w:ascii="Times New Roman" w:hAnsi="Times New Roman"/>
          <w:i/>
          <w:position w:val="4"/>
          <w:sz w:val="18"/>
          <w:szCs w:val="18"/>
        </w:rPr>
        <w:t>: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«Лидер-100»</w:t>
      </w:r>
      <w:r w:rsidR="001D6151" w:rsidRPr="002F024C">
        <w:rPr>
          <w:rFonts w:ascii="Times New Roman" w:hAnsi="Times New Roman"/>
          <w:position w:val="4"/>
          <w:sz w:val="18"/>
          <w:szCs w:val="18"/>
        </w:rPr>
        <w:t xml:space="preserve"> - для клиентов, открывших счет депо до 01.01.2012,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«Лидер-250»</w:t>
      </w:r>
      <w:r w:rsidR="001D6151" w:rsidRPr="002F024C">
        <w:rPr>
          <w:rFonts w:ascii="Times New Roman" w:hAnsi="Times New Roman"/>
          <w:position w:val="4"/>
          <w:sz w:val="18"/>
          <w:szCs w:val="18"/>
        </w:rPr>
        <w:t xml:space="preserve"> - для клиентов, открывших счет депо до 01.01.2012,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E1634D" w:rsidRPr="002F024C">
        <w:rPr>
          <w:rFonts w:ascii="Times New Roman" w:hAnsi="Times New Roman"/>
          <w:position w:val="4"/>
          <w:sz w:val="18"/>
          <w:szCs w:val="18"/>
        </w:rPr>
        <w:t>Аналитик-консультант</w:t>
      </w:r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-Уфа» - для </w:t>
      </w:r>
      <w:proofErr w:type="gramStart"/>
      <w:r w:rsidR="00030AEA" w:rsidRPr="002F024C">
        <w:rPr>
          <w:rFonts w:ascii="Times New Roman" w:hAnsi="Times New Roman"/>
          <w:position w:val="4"/>
          <w:sz w:val="18"/>
          <w:szCs w:val="18"/>
        </w:rPr>
        <w:t>клиентов-физических</w:t>
      </w:r>
      <w:proofErr w:type="gramEnd"/>
      <w:r w:rsidR="00030AEA" w:rsidRPr="002F024C">
        <w:rPr>
          <w:rFonts w:ascii="Times New Roman" w:hAnsi="Times New Roman"/>
          <w:position w:val="4"/>
          <w:sz w:val="18"/>
          <w:szCs w:val="18"/>
        </w:rPr>
        <w:t xml:space="preserve"> лиц.</w:t>
      </w:r>
    </w:p>
    <w:p w:rsidR="00711800" w:rsidRPr="002F024C" w:rsidRDefault="00C8093B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(5)</w:t>
      </w:r>
      <w:r w:rsidRPr="002F024C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711800" w:rsidRPr="002F024C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711800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Портфельный Инвестор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>» действу</w:t>
      </w:r>
      <w:r w:rsidR="00FC7B61" w:rsidRPr="002F024C">
        <w:rPr>
          <w:rFonts w:ascii="Times New Roman" w:hAnsi="Times New Roman"/>
          <w:position w:val="4"/>
          <w:sz w:val="18"/>
          <w:szCs w:val="18"/>
        </w:rPr>
        <w:t>е</w:t>
      </w:r>
      <w:r w:rsidR="00711800" w:rsidRPr="002F024C">
        <w:rPr>
          <w:rFonts w:ascii="Times New Roman" w:hAnsi="Times New Roman"/>
          <w:position w:val="4"/>
          <w:sz w:val="18"/>
          <w:szCs w:val="18"/>
        </w:rPr>
        <w:t>т совместно с Тарифом «Портфельный Инвестор» по брокерскому обслуживанию для Клиентов, заключивших договор об оказании услуг на финансовых рынках до 01.01.2009.</w:t>
      </w:r>
    </w:p>
    <w:p w:rsidR="00F55773" w:rsidRPr="002F024C" w:rsidRDefault="00551523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2F024C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(6)</w:t>
      </w:r>
      <w:r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F55773" w:rsidRPr="002F024C">
        <w:rPr>
          <w:rFonts w:ascii="Times New Roman" w:hAnsi="Times New Roman"/>
          <w:position w:val="4"/>
          <w:sz w:val="18"/>
          <w:szCs w:val="18"/>
        </w:rPr>
        <w:t xml:space="preserve">Депозитарный тариф </w:t>
      </w:r>
      <w:r w:rsidR="00F55773" w:rsidRPr="002F024C">
        <w:rPr>
          <w:rFonts w:ascii="Times New Roman" w:hAnsi="Times New Roman"/>
          <w:b/>
          <w:i/>
          <w:position w:val="4"/>
          <w:sz w:val="18"/>
          <w:szCs w:val="18"/>
        </w:rPr>
        <w:t>«</w:t>
      </w:r>
      <w:r w:rsidR="00E1531E" w:rsidRPr="002F024C">
        <w:rPr>
          <w:rFonts w:ascii="Times New Roman" w:hAnsi="Times New Roman"/>
          <w:b/>
          <w:i/>
          <w:position w:val="4"/>
          <w:sz w:val="18"/>
          <w:szCs w:val="18"/>
        </w:rPr>
        <w:t>ИЦБ-</w:t>
      </w:r>
      <w:r w:rsidR="00F55773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П</w:t>
      </w:r>
      <w:r w:rsidR="00E1531E" w:rsidRPr="002F024C">
        <w:rPr>
          <w:rFonts w:ascii="Times New Roman" w:hAnsi="Times New Roman"/>
          <w:b/>
          <w:bCs/>
          <w:i/>
          <w:position w:val="4"/>
          <w:sz w:val="18"/>
          <w:szCs w:val="18"/>
        </w:rPr>
        <w:t>АО СПБ»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B78E5" w:rsidRPr="002F024C">
        <w:rPr>
          <w:rFonts w:ascii="Times New Roman" w:hAnsi="Times New Roman"/>
          <w:position w:val="4"/>
          <w:sz w:val="18"/>
          <w:szCs w:val="18"/>
        </w:rPr>
        <w:t>в отношении учета операций с ценными бумагами эмитентов-нерезидентов, размещаемых на ПАО «Санкт-Петербургская биржа»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>,</w:t>
      </w:r>
      <w:r w:rsidR="00BB78E5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>действует совместно с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любыми </w:t>
      </w:r>
      <w:r w:rsidR="00E1531E" w:rsidRPr="002F024C">
        <w:rPr>
          <w:rFonts w:ascii="Times New Roman" w:hAnsi="Times New Roman"/>
          <w:position w:val="4"/>
          <w:sz w:val="18"/>
          <w:szCs w:val="18"/>
        </w:rPr>
        <w:t>Тариф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>ными планами по брокерскому обслуживанию</w:t>
      </w:r>
      <w:r w:rsidR="008E3B44" w:rsidRPr="002F024C">
        <w:rPr>
          <w:rFonts w:ascii="Times New Roman" w:hAnsi="Times New Roman"/>
          <w:position w:val="4"/>
          <w:sz w:val="18"/>
          <w:szCs w:val="18"/>
        </w:rPr>
        <w:t xml:space="preserve"> биржевых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сделок с ценными бумагами на основном рынке ПАО «Московская биржа»</w:t>
      </w:r>
      <w:r w:rsidR="008E3B44" w:rsidRPr="002F024C">
        <w:rPr>
          <w:rFonts w:ascii="Times New Roman" w:hAnsi="Times New Roman"/>
          <w:position w:val="4"/>
          <w:sz w:val="18"/>
          <w:szCs w:val="18"/>
        </w:rPr>
        <w:t>.</w:t>
      </w:r>
      <w:r w:rsidR="003C0251" w:rsidRPr="002F024C">
        <w:rPr>
          <w:rFonts w:ascii="Times New Roman" w:hAnsi="Times New Roman"/>
          <w:position w:val="4"/>
          <w:sz w:val="18"/>
          <w:szCs w:val="18"/>
        </w:rPr>
        <w:t xml:space="preserve"> </w:t>
      </w:r>
    </w:p>
    <w:p w:rsidR="005C0D61" w:rsidRPr="002F024C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E1531E" w:rsidRPr="002F024C">
        <w:rPr>
          <w:rFonts w:ascii="Times New Roman" w:hAnsi="Times New Roman"/>
          <w:b/>
          <w:sz w:val="18"/>
          <w:szCs w:val="18"/>
          <w:vertAlign w:val="superscript"/>
        </w:rPr>
        <w:t>7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Плата за услугу по ведению счетов депо</w:t>
      </w:r>
      <w:r w:rsidRPr="002F024C">
        <w:rPr>
          <w:rFonts w:ascii="Times New Roman" w:hAnsi="Times New Roman"/>
          <w:sz w:val="18"/>
          <w:szCs w:val="18"/>
        </w:rPr>
        <w:t>, открытых до 31.12.2008, по месту хранения «Н/Д у Регистратора» не взимается с физических лиц - депонентов Филиала АО ИФК «</w:t>
      </w:r>
      <w:proofErr w:type="spellStart"/>
      <w:r w:rsidRPr="002F024C">
        <w:rPr>
          <w:rFonts w:ascii="Times New Roman" w:hAnsi="Times New Roman"/>
          <w:sz w:val="18"/>
          <w:szCs w:val="18"/>
        </w:rPr>
        <w:t>Солид</w:t>
      </w:r>
      <w:proofErr w:type="spellEnd"/>
      <w:r w:rsidRPr="002F024C">
        <w:rPr>
          <w:rFonts w:ascii="Times New Roman" w:hAnsi="Times New Roman"/>
          <w:sz w:val="18"/>
          <w:szCs w:val="18"/>
        </w:rPr>
        <w:t>» в г. Альметьевске (исключая хранение Паев)</w:t>
      </w:r>
      <w:r w:rsidR="00451A2E" w:rsidRPr="002F024C">
        <w:rPr>
          <w:rFonts w:ascii="Times New Roman" w:hAnsi="Times New Roman"/>
          <w:sz w:val="18"/>
          <w:szCs w:val="18"/>
        </w:rPr>
        <w:t>.</w:t>
      </w:r>
    </w:p>
    <w:p w:rsidR="005C0D61" w:rsidRPr="002F024C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Cs/>
          <w:sz w:val="18"/>
          <w:szCs w:val="18"/>
        </w:rPr>
        <w:t>Абонентская плата</w:t>
      </w:r>
      <w:r w:rsidRPr="002F024C">
        <w:rPr>
          <w:rFonts w:ascii="Times New Roman" w:hAnsi="Times New Roman"/>
          <w:sz w:val="18"/>
          <w:szCs w:val="18"/>
        </w:rPr>
        <w:t xml:space="preserve"> в месяц за ведение счетов депо по месту хранения ценных бумаг «Н/Д у Регистратора» может определяться дополнительными соглашениями сторон.</w:t>
      </w:r>
    </w:p>
    <w:p w:rsidR="005C0D61" w:rsidRPr="002F024C" w:rsidRDefault="005C0D61" w:rsidP="004527F3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>Ставка может быть пересмотрена по причине индивидуальных особенностей обслуживания Депонента.</w:t>
      </w:r>
    </w:p>
    <w:p w:rsidR="005C0D61" w:rsidRPr="002F024C" w:rsidRDefault="005C0D61" w:rsidP="003B3CFC">
      <w:pPr>
        <w:jc w:val="both"/>
        <w:rPr>
          <w:rFonts w:ascii="Times New Roman" w:hAnsi="Times New Roman"/>
          <w:position w:val="6"/>
          <w:sz w:val="18"/>
          <w:szCs w:val="18"/>
        </w:rPr>
      </w:pPr>
      <w:r w:rsidRPr="002F024C">
        <w:rPr>
          <w:rFonts w:ascii="Times New Roman" w:hAnsi="Times New Roman"/>
          <w:bCs/>
          <w:sz w:val="18"/>
          <w:szCs w:val="18"/>
        </w:rPr>
        <w:t>Плата за депозитарное обслуживание (за изменение нетто-позиции и ежемесячная абонентская плата) паев, допущенных к торгам на организованном рынке, определяется в соответствии с установленными тарифами для участников торгов фондового рынка ОАО Московская биржа.</w:t>
      </w:r>
    </w:p>
    <w:p w:rsidR="00BE6C70" w:rsidRPr="002F024C" w:rsidRDefault="00D011F5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  <w:vertAlign w:val="superscript"/>
        </w:rPr>
        <w:t>(</w:t>
      </w:r>
      <w:r w:rsidR="00CC3451" w:rsidRPr="002F024C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2F024C">
        <w:rPr>
          <w:rFonts w:ascii="Times New Roman" w:hAnsi="Times New Roman"/>
          <w:sz w:val="18"/>
          <w:szCs w:val="18"/>
          <w:vertAlign w:val="superscript"/>
        </w:rPr>
        <w:t>)</w:t>
      </w:r>
      <w:r w:rsidR="00654EBB" w:rsidRPr="002F024C">
        <w:rPr>
          <w:rFonts w:ascii="Times New Roman" w:hAnsi="Times New Roman"/>
          <w:sz w:val="18"/>
          <w:szCs w:val="18"/>
        </w:rPr>
        <w:t xml:space="preserve"> Оценочная стоимость ценных бумаг снимаемых с депозитарного учета, определяется:</w:t>
      </w:r>
    </w:p>
    <w:p w:rsidR="00654EBB" w:rsidRPr="002F024C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как произведение количества передаваемых ценных бумаг на среднюю цену одной ценной бумаги по отчету организатора торговли на </w:t>
      </w:r>
      <w:r w:rsidR="001C48BF" w:rsidRPr="002F024C">
        <w:rPr>
          <w:rFonts w:ascii="Times New Roman" w:hAnsi="Times New Roman"/>
          <w:sz w:val="18"/>
          <w:szCs w:val="18"/>
        </w:rPr>
        <w:t xml:space="preserve">торговый </w:t>
      </w:r>
      <w:r w:rsidRPr="002F024C">
        <w:rPr>
          <w:rFonts w:ascii="Times New Roman" w:hAnsi="Times New Roman"/>
          <w:sz w:val="18"/>
          <w:szCs w:val="18"/>
        </w:rPr>
        <w:t>день</w:t>
      </w:r>
      <w:r w:rsidR="001C48BF" w:rsidRPr="002F024C">
        <w:rPr>
          <w:rFonts w:ascii="Times New Roman" w:hAnsi="Times New Roman"/>
          <w:sz w:val="18"/>
          <w:szCs w:val="18"/>
        </w:rPr>
        <w:t>, предшествующий</w:t>
      </w:r>
      <w:r w:rsidRPr="002F024C">
        <w:rPr>
          <w:rFonts w:ascii="Times New Roman" w:hAnsi="Times New Roman"/>
          <w:sz w:val="18"/>
          <w:szCs w:val="18"/>
        </w:rPr>
        <w:t xml:space="preserve"> торгов</w:t>
      </w:r>
      <w:r w:rsidR="001C48BF" w:rsidRPr="002F024C">
        <w:rPr>
          <w:rFonts w:ascii="Times New Roman" w:hAnsi="Times New Roman"/>
          <w:sz w:val="18"/>
          <w:szCs w:val="18"/>
        </w:rPr>
        <w:t xml:space="preserve">ому </w:t>
      </w:r>
      <w:r w:rsidRPr="002F024C">
        <w:rPr>
          <w:rFonts w:ascii="Times New Roman" w:hAnsi="Times New Roman"/>
          <w:sz w:val="18"/>
          <w:szCs w:val="18"/>
        </w:rPr>
        <w:t>д</w:t>
      </w:r>
      <w:r w:rsidR="001C48BF" w:rsidRPr="002F024C">
        <w:rPr>
          <w:rFonts w:ascii="Times New Roman" w:hAnsi="Times New Roman"/>
          <w:sz w:val="18"/>
          <w:szCs w:val="18"/>
        </w:rPr>
        <w:t>ню</w:t>
      </w:r>
      <w:r w:rsidRPr="002F024C">
        <w:rPr>
          <w:rFonts w:ascii="Times New Roman" w:hAnsi="Times New Roman"/>
          <w:sz w:val="18"/>
          <w:szCs w:val="18"/>
        </w:rPr>
        <w:t xml:space="preserve"> совершения депозитарной операции;</w:t>
      </w:r>
    </w:p>
    <w:p w:rsidR="00DD2681" w:rsidRPr="002F024C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>при отсутствии данных из отчета организатора торговли оценочная стоимость передаваемых ценных бумаг устанавливается</w:t>
      </w:r>
      <w:r w:rsidR="00DD2681" w:rsidRPr="002F024C">
        <w:rPr>
          <w:rFonts w:ascii="Times New Roman" w:hAnsi="Times New Roman"/>
          <w:sz w:val="18"/>
          <w:szCs w:val="18"/>
        </w:rPr>
        <w:t>:</w:t>
      </w:r>
    </w:p>
    <w:p w:rsidR="00DD2681" w:rsidRPr="002F024C" w:rsidRDefault="00DD2681" w:rsidP="00DD2681">
      <w:pPr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         - на основе сведений, предоставленных международными и российскими информационными агентствами (например, </w:t>
      </w:r>
      <w:r w:rsidRPr="002F024C">
        <w:rPr>
          <w:rFonts w:ascii="Times New Roman" w:hAnsi="Times New Roman"/>
          <w:sz w:val="18"/>
          <w:szCs w:val="18"/>
          <w:lang w:val="en-US"/>
        </w:rPr>
        <w:t>Bloomberg</w:t>
      </w:r>
      <w:r w:rsidRPr="002F024C">
        <w:rPr>
          <w:rFonts w:ascii="Times New Roman" w:hAnsi="Times New Roman"/>
          <w:sz w:val="18"/>
          <w:szCs w:val="18"/>
        </w:rPr>
        <w:t xml:space="preserve">, </w:t>
      </w:r>
      <w:r w:rsidRPr="002F024C">
        <w:rPr>
          <w:rFonts w:ascii="Times New Roman" w:hAnsi="Times New Roman"/>
          <w:sz w:val="18"/>
          <w:szCs w:val="18"/>
          <w:lang w:val="en-US"/>
        </w:rPr>
        <w:t>REUTERS</w:t>
      </w:r>
      <w:r w:rsidRPr="002F024C">
        <w:rPr>
          <w:rFonts w:ascii="Times New Roman" w:hAnsi="Times New Roman"/>
          <w:sz w:val="18"/>
          <w:szCs w:val="18"/>
        </w:rPr>
        <w:t xml:space="preserve">, </w:t>
      </w:r>
      <w:r w:rsidRPr="002F024C">
        <w:rPr>
          <w:rFonts w:ascii="Times New Roman" w:hAnsi="Times New Roman"/>
          <w:sz w:val="18"/>
          <w:szCs w:val="18"/>
          <w:lang w:val="en-US"/>
        </w:rPr>
        <w:t>AK</w:t>
      </w:r>
      <w:r w:rsidRPr="002F024C">
        <w:rPr>
          <w:rFonts w:ascii="Times New Roman" w:hAnsi="Times New Roman"/>
          <w:sz w:val="18"/>
          <w:szCs w:val="18"/>
        </w:rPr>
        <w:t>&amp;</w:t>
      </w:r>
      <w:r w:rsidRPr="002F024C">
        <w:rPr>
          <w:rFonts w:ascii="Times New Roman" w:hAnsi="Times New Roman"/>
          <w:sz w:val="18"/>
          <w:szCs w:val="18"/>
          <w:lang w:val="en-US"/>
        </w:rPr>
        <w:t>M</w:t>
      </w:r>
      <w:r w:rsidRPr="002F024C">
        <w:rPr>
          <w:rFonts w:ascii="Times New Roman" w:hAnsi="Times New Roman"/>
          <w:sz w:val="18"/>
          <w:szCs w:val="18"/>
        </w:rPr>
        <w:t>, Интерфакс</w:t>
      </w:r>
      <w:r w:rsidR="007101E7" w:rsidRPr="002F024C">
        <w:rPr>
          <w:rFonts w:ascii="Times New Roman" w:hAnsi="Times New Roman"/>
          <w:sz w:val="18"/>
          <w:szCs w:val="18"/>
        </w:rPr>
        <w:t xml:space="preserve">, </w:t>
      </w:r>
      <w:r w:rsidR="007101E7" w:rsidRPr="002F024C">
        <w:rPr>
          <w:rFonts w:ascii="Times New Roman" w:hAnsi="Times New Roman"/>
          <w:color w:val="1F497D"/>
          <w:sz w:val="18"/>
          <w:szCs w:val="18"/>
          <w:lang w:val="en-US"/>
        </w:rPr>
        <w:t>RTS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</w:t>
      </w:r>
      <w:r w:rsidR="007101E7" w:rsidRPr="002F024C">
        <w:rPr>
          <w:rFonts w:ascii="Times New Roman" w:hAnsi="Times New Roman"/>
          <w:color w:val="1F497D"/>
          <w:sz w:val="18"/>
          <w:szCs w:val="18"/>
          <w:lang w:val="en-US"/>
        </w:rPr>
        <w:t>Board</w:t>
      </w:r>
      <w:r w:rsidRPr="002F024C">
        <w:rPr>
          <w:rFonts w:ascii="Times New Roman" w:hAnsi="Times New Roman"/>
          <w:sz w:val="18"/>
          <w:szCs w:val="18"/>
        </w:rPr>
        <w:t>);</w:t>
      </w:r>
    </w:p>
    <w:p w:rsidR="00654EBB" w:rsidRPr="002F024C" w:rsidRDefault="00654EBB" w:rsidP="00DD2681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sz w:val="18"/>
          <w:szCs w:val="18"/>
        </w:rPr>
        <w:t xml:space="preserve"> </w:t>
      </w:r>
      <w:r w:rsidR="00DD2681" w:rsidRPr="002F024C">
        <w:rPr>
          <w:rFonts w:ascii="Times New Roman" w:hAnsi="Times New Roman"/>
          <w:sz w:val="18"/>
          <w:szCs w:val="18"/>
        </w:rPr>
        <w:t xml:space="preserve">        - </w:t>
      </w:r>
      <w:r w:rsidR="007101E7" w:rsidRPr="002F024C">
        <w:rPr>
          <w:rFonts w:ascii="Times New Roman" w:hAnsi="Times New Roman"/>
          <w:sz w:val="18"/>
          <w:szCs w:val="18"/>
        </w:rPr>
        <w:t>на основе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цены приобретения</w:t>
      </w:r>
      <w:r w:rsidR="007101E7" w:rsidRPr="002F024C">
        <w:rPr>
          <w:rFonts w:ascii="Times New Roman" w:hAnsi="Times New Roman"/>
          <w:sz w:val="18"/>
          <w:szCs w:val="18"/>
        </w:rPr>
        <w:t xml:space="preserve"> ценных бумаг</w:t>
      </w:r>
      <w:r w:rsidR="00963946" w:rsidRPr="002F024C">
        <w:rPr>
          <w:rFonts w:ascii="Times New Roman" w:hAnsi="Times New Roman"/>
          <w:sz w:val="18"/>
          <w:szCs w:val="18"/>
        </w:rPr>
        <w:t>,</w:t>
      </w:r>
      <w:r w:rsidR="007101E7" w:rsidRPr="002F024C">
        <w:rPr>
          <w:rFonts w:ascii="Times New Roman" w:hAnsi="Times New Roman"/>
          <w:color w:val="1F497D"/>
          <w:sz w:val="18"/>
          <w:szCs w:val="18"/>
        </w:rPr>
        <w:t xml:space="preserve"> включая НКД</w:t>
      </w:r>
      <w:r w:rsidR="00FC6913" w:rsidRPr="002F024C">
        <w:rPr>
          <w:rFonts w:ascii="Times New Roman" w:hAnsi="Times New Roman"/>
          <w:sz w:val="18"/>
          <w:szCs w:val="18"/>
        </w:rPr>
        <w:t>.</w:t>
      </w:r>
    </w:p>
    <w:p w:rsidR="00654EBB" w:rsidRPr="002F024C" w:rsidRDefault="00654EBB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2F024C">
        <w:rPr>
          <w:rFonts w:ascii="Times New Roman" w:hAnsi="Times New Roman"/>
          <w:b/>
          <w:sz w:val="18"/>
          <w:szCs w:val="18"/>
          <w:vertAlign w:val="superscript"/>
        </w:rPr>
        <w:t>9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</w:rPr>
        <w:t xml:space="preserve"> В случае представления интересов нескольких Депонентов прямые издержки Депозитария делятся между ними в равных долях.</w:t>
      </w:r>
    </w:p>
    <w:p w:rsidR="0040397D" w:rsidRPr="002F024C" w:rsidRDefault="00FC5571" w:rsidP="004527F3">
      <w:pPr>
        <w:jc w:val="both"/>
        <w:rPr>
          <w:rFonts w:ascii="Arial Unicode MS" w:eastAsia="Arial Unicode MS" w:hAnsi="Arial Unicode MS" w:cs="Arial Unicode MS"/>
          <w:sz w:val="20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2F024C">
        <w:rPr>
          <w:rFonts w:ascii="Times New Roman" w:hAnsi="Times New Roman"/>
          <w:b/>
          <w:sz w:val="18"/>
          <w:szCs w:val="18"/>
          <w:vertAlign w:val="superscript"/>
        </w:rPr>
        <w:t>10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A82F3F" w:rsidRPr="002F024C">
        <w:rPr>
          <w:rFonts w:ascii="Times New Roman" w:hAnsi="Times New Roman"/>
          <w:bCs/>
          <w:sz w:val="18"/>
          <w:szCs w:val="18"/>
        </w:rPr>
        <w:t>К доходам по ценным бумагам относятся: дивиденды по акциям, выплаты купонного дохода по облигациям, погашение номинальной стоимости облигаций, выплаты по паевым инвестиционным фондам</w:t>
      </w:r>
      <w:r w:rsidR="00944345" w:rsidRPr="002F024C">
        <w:rPr>
          <w:rFonts w:ascii="Times New Roman" w:hAnsi="Times New Roman"/>
          <w:bCs/>
          <w:sz w:val="18"/>
          <w:szCs w:val="18"/>
        </w:rPr>
        <w:t>,</w:t>
      </w:r>
      <w:r w:rsidR="000618DA"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56282D" w:rsidRPr="002F024C">
        <w:rPr>
          <w:rFonts w:ascii="Times New Roman" w:hAnsi="Times New Roman"/>
          <w:bCs/>
          <w:sz w:val="18"/>
          <w:szCs w:val="18"/>
        </w:rPr>
        <w:t>выплаты денежных сре</w:t>
      </w:r>
      <w:proofErr w:type="gramStart"/>
      <w:r w:rsidR="0056282D" w:rsidRPr="002F024C">
        <w:rPr>
          <w:rFonts w:ascii="Times New Roman" w:hAnsi="Times New Roman"/>
          <w:bCs/>
          <w:sz w:val="18"/>
          <w:szCs w:val="18"/>
        </w:rPr>
        <w:t>дств в св</w:t>
      </w:r>
      <w:proofErr w:type="gramEnd"/>
      <w:r w:rsidR="0056282D" w:rsidRPr="002F024C">
        <w:rPr>
          <w:rFonts w:ascii="Times New Roman" w:hAnsi="Times New Roman"/>
          <w:bCs/>
          <w:sz w:val="18"/>
          <w:szCs w:val="18"/>
        </w:rPr>
        <w:t xml:space="preserve">язи </w:t>
      </w:r>
      <w:r w:rsidR="0080109E" w:rsidRPr="002F024C">
        <w:rPr>
          <w:rFonts w:ascii="Times New Roman" w:hAnsi="Times New Roman"/>
          <w:bCs/>
          <w:sz w:val="18"/>
          <w:szCs w:val="18"/>
        </w:rPr>
        <w:t xml:space="preserve">с </w:t>
      </w:r>
      <w:r w:rsidR="0056282D" w:rsidRPr="002F024C">
        <w:rPr>
          <w:rFonts w:ascii="Times New Roman" w:hAnsi="Times New Roman"/>
          <w:bCs/>
          <w:sz w:val="18"/>
          <w:szCs w:val="18"/>
        </w:rPr>
        <w:t xml:space="preserve">выкупом ценных бумаг, </w:t>
      </w:r>
      <w:r w:rsidR="000618DA" w:rsidRPr="002F024C">
        <w:rPr>
          <w:rFonts w:ascii="Times New Roman" w:hAnsi="Times New Roman"/>
          <w:bCs/>
          <w:sz w:val="18"/>
          <w:szCs w:val="18"/>
        </w:rPr>
        <w:t>иные доходы по ценным бумагам</w:t>
      </w:r>
      <w:r w:rsidR="00A82F3F" w:rsidRPr="002F024C">
        <w:rPr>
          <w:rFonts w:ascii="Times New Roman" w:hAnsi="Times New Roman"/>
          <w:bCs/>
          <w:sz w:val="18"/>
          <w:szCs w:val="18"/>
        </w:rPr>
        <w:t xml:space="preserve">. </w:t>
      </w:r>
    </w:p>
    <w:p w:rsidR="0060642F" w:rsidRPr="002F024C" w:rsidRDefault="00A82F3F" w:rsidP="004527F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bCs/>
          <w:sz w:val="18"/>
          <w:szCs w:val="18"/>
        </w:rPr>
        <w:t xml:space="preserve"> </w:t>
      </w:r>
      <w:r w:rsidR="0060642F" w:rsidRPr="002F024C">
        <w:rPr>
          <w:rFonts w:ascii="Times New Roman" w:hAnsi="Times New Roman"/>
          <w:bCs/>
          <w:sz w:val="18"/>
          <w:szCs w:val="18"/>
        </w:rPr>
        <w:t xml:space="preserve">Комиссия за расчет и перечисление доходов по ценным бумагам по п. </w:t>
      </w:r>
      <w:r w:rsidR="009D1FBF" w:rsidRPr="002F024C">
        <w:rPr>
          <w:rFonts w:ascii="Times New Roman" w:hAnsi="Times New Roman"/>
          <w:bCs/>
          <w:sz w:val="18"/>
          <w:szCs w:val="18"/>
        </w:rPr>
        <w:t>7</w:t>
      </w:r>
      <w:r w:rsidR="0060642F" w:rsidRPr="002F024C">
        <w:rPr>
          <w:rFonts w:ascii="Times New Roman" w:hAnsi="Times New Roman"/>
          <w:bCs/>
          <w:sz w:val="18"/>
          <w:szCs w:val="18"/>
        </w:rPr>
        <w:t>. настоящего Прейскуранта удерживается в момент перечисления доходов по ценным бумагам.</w:t>
      </w:r>
      <w:r w:rsidR="0056282D" w:rsidRPr="002F024C">
        <w:rPr>
          <w:rFonts w:ascii="Times New Roman" w:hAnsi="Times New Roman"/>
          <w:bCs/>
          <w:sz w:val="18"/>
          <w:szCs w:val="18"/>
        </w:rPr>
        <w:t xml:space="preserve"> Возмещение затрат сторонних контрагентов при перечислении дохода в валюте взимается по факту </w:t>
      </w:r>
      <w:r w:rsidR="00D95C33" w:rsidRPr="002F024C">
        <w:rPr>
          <w:rFonts w:ascii="Times New Roman" w:hAnsi="Times New Roman"/>
          <w:bCs/>
          <w:sz w:val="18"/>
          <w:szCs w:val="18"/>
        </w:rPr>
        <w:t>получения документов на оплату от сторонних контрагентов.</w:t>
      </w:r>
    </w:p>
    <w:p w:rsidR="00FC5571" w:rsidRPr="002F024C" w:rsidRDefault="0060642F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FC5571" w:rsidRPr="002F024C">
        <w:rPr>
          <w:rFonts w:ascii="Times New Roman" w:hAnsi="Times New Roman"/>
          <w:bCs/>
          <w:sz w:val="18"/>
          <w:szCs w:val="18"/>
        </w:rPr>
        <w:t>За хранение векселей, в отношении которых АО ИФК «</w:t>
      </w:r>
      <w:proofErr w:type="spellStart"/>
      <w:r w:rsidR="00FC5571" w:rsidRPr="002F024C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FC5571" w:rsidRPr="002F024C">
        <w:rPr>
          <w:rFonts w:ascii="Times New Roman" w:hAnsi="Times New Roman"/>
          <w:bCs/>
          <w:sz w:val="18"/>
          <w:szCs w:val="18"/>
        </w:rPr>
        <w:t xml:space="preserve">» является </w:t>
      </w:r>
      <w:proofErr w:type="spellStart"/>
      <w:r w:rsidR="00FC5571" w:rsidRPr="002F024C">
        <w:rPr>
          <w:rFonts w:ascii="Times New Roman" w:hAnsi="Times New Roman"/>
          <w:bCs/>
          <w:sz w:val="18"/>
          <w:szCs w:val="18"/>
        </w:rPr>
        <w:t>Домицилиатом</w:t>
      </w:r>
      <w:proofErr w:type="spellEnd"/>
      <w:r w:rsidR="00FC5571" w:rsidRPr="002F024C">
        <w:rPr>
          <w:rFonts w:ascii="Times New Roman" w:hAnsi="Times New Roman"/>
          <w:bCs/>
          <w:sz w:val="18"/>
          <w:szCs w:val="18"/>
        </w:rPr>
        <w:t>, плата не взимается</w:t>
      </w:r>
      <w:r w:rsidR="00451A2E" w:rsidRPr="002F024C">
        <w:rPr>
          <w:rFonts w:ascii="Times New Roman" w:hAnsi="Times New Roman"/>
          <w:bCs/>
          <w:sz w:val="18"/>
          <w:szCs w:val="18"/>
        </w:rPr>
        <w:t>.</w:t>
      </w:r>
    </w:p>
    <w:p w:rsidR="00BC4989" w:rsidRPr="002F024C" w:rsidRDefault="006B6F29" w:rsidP="004527F3">
      <w:pPr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C4989" w:rsidRPr="002F024C">
        <w:rPr>
          <w:rFonts w:ascii="Times New Roman" w:hAnsi="Times New Roman"/>
          <w:sz w:val="18"/>
          <w:szCs w:val="18"/>
        </w:rPr>
        <w:t xml:space="preserve">Оплата услуг, не предусмотренных настоящим Прейскурантом, </w:t>
      </w:r>
      <w:r w:rsidR="008405C1" w:rsidRPr="002F024C">
        <w:rPr>
          <w:rFonts w:ascii="Times New Roman" w:hAnsi="Times New Roman"/>
          <w:sz w:val="18"/>
          <w:szCs w:val="18"/>
        </w:rPr>
        <w:t>определяет</w:t>
      </w:r>
      <w:r w:rsidR="00BC4989" w:rsidRPr="002F024C">
        <w:rPr>
          <w:rFonts w:ascii="Times New Roman" w:hAnsi="Times New Roman"/>
          <w:sz w:val="18"/>
          <w:szCs w:val="18"/>
        </w:rPr>
        <w:t>ся допо</w:t>
      </w:r>
      <w:r w:rsidR="00810C16" w:rsidRPr="002F024C">
        <w:rPr>
          <w:rFonts w:ascii="Times New Roman" w:hAnsi="Times New Roman"/>
          <w:sz w:val="18"/>
          <w:szCs w:val="18"/>
        </w:rPr>
        <w:t xml:space="preserve">лнительными соглашениями </w:t>
      </w:r>
      <w:r w:rsidR="002107D6" w:rsidRPr="002F024C">
        <w:rPr>
          <w:rFonts w:ascii="Times New Roman" w:hAnsi="Times New Roman"/>
          <w:sz w:val="18"/>
          <w:szCs w:val="18"/>
        </w:rPr>
        <w:t>С</w:t>
      </w:r>
      <w:r w:rsidR="00810C16" w:rsidRPr="002F024C">
        <w:rPr>
          <w:rFonts w:ascii="Times New Roman" w:hAnsi="Times New Roman"/>
          <w:sz w:val="18"/>
          <w:szCs w:val="18"/>
        </w:rPr>
        <w:t>торон</w:t>
      </w:r>
      <w:r w:rsidR="002107D6" w:rsidRPr="002F024C">
        <w:rPr>
          <w:rFonts w:ascii="Times New Roman" w:hAnsi="Times New Roman"/>
          <w:sz w:val="18"/>
          <w:szCs w:val="18"/>
        </w:rPr>
        <w:t>.</w:t>
      </w:r>
    </w:p>
    <w:p w:rsidR="00536FFA" w:rsidRPr="002F024C" w:rsidRDefault="006B6F29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60642F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4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536FFA" w:rsidRPr="002F024C">
        <w:rPr>
          <w:rFonts w:ascii="Times New Roman" w:hAnsi="Times New Roman"/>
          <w:sz w:val="18"/>
          <w:szCs w:val="18"/>
        </w:rPr>
        <w:t>Плата по операциям, проводимы</w:t>
      </w:r>
      <w:r w:rsidR="000A6959" w:rsidRPr="002F024C">
        <w:rPr>
          <w:rFonts w:ascii="Times New Roman" w:hAnsi="Times New Roman"/>
          <w:sz w:val="18"/>
          <w:szCs w:val="18"/>
        </w:rPr>
        <w:t>м</w:t>
      </w:r>
      <w:r w:rsidR="00536FFA" w:rsidRPr="002F024C">
        <w:rPr>
          <w:rFonts w:ascii="Times New Roman" w:hAnsi="Times New Roman"/>
          <w:sz w:val="18"/>
          <w:szCs w:val="18"/>
        </w:rPr>
        <w:t xml:space="preserve"> Депозитарием в административном порядке (проведение корпоративных действий, по решению гос</w:t>
      </w:r>
      <w:r w:rsidR="00DE36A5" w:rsidRPr="002F024C">
        <w:rPr>
          <w:rFonts w:ascii="Times New Roman" w:hAnsi="Times New Roman"/>
          <w:sz w:val="18"/>
          <w:szCs w:val="18"/>
        </w:rPr>
        <w:t>ударственных</w:t>
      </w:r>
      <w:r w:rsidR="00536FFA" w:rsidRPr="002F024C">
        <w:rPr>
          <w:rFonts w:ascii="Times New Roman" w:hAnsi="Times New Roman"/>
          <w:sz w:val="18"/>
          <w:szCs w:val="18"/>
        </w:rPr>
        <w:t xml:space="preserve"> органов и т.п.) не взимается.</w:t>
      </w:r>
    </w:p>
    <w:p w:rsidR="00D95C33" w:rsidRPr="002F024C" w:rsidRDefault="00D95C3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5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</w:rPr>
        <w:t xml:space="preserve"> При расторжении последнего договора счет</w:t>
      </w:r>
      <w:r w:rsidR="00D75D47" w:rsidRPr="002F024C">
        <w:rPr>
          <w:rFonts w:ascii="Times New Roman" w:hAnsi="Times New Roman"/>
          <w:sz w:val="18"/>
          <w:szCs w:val="18"/>
        </w:rPr>
        <w:t>а</w:t>
      </w:r>
      <w:r w:rsidRPr="002F024C">
        <w:rPr>
          <w:rFonts w:ascii="Times New Roman" w:hAnsi="Times New Roman"/>
          <w:sz w:val="18"/>
          <w:szCs w:val="18"/>
        </w:rPr>
        <w:t xml:space="preserve"> Депо, заключенного с Клиентом, и наличии предоплаты за депозитарные услуги в размере </w:t>
      </w:r>
      <w:r w:rsidR="008B5C8C" w:rsidRPr="002F024C">
        <w:rPr>
          <w:rFonts w:ascii="Times New Roman" w:hAnsi="Times New Roman"/>
          <w:sz w:val="18"/>
          <w:szCs w:val="18"/>
        </w:rPr>
        <w:t>до 50 рублей, предоплата списывается в доход Компании.</w:t>
      </w:r>
      <w:r w:rsidR="00B72BE7" w:rsidRPr="002F024C">
        <w:rPr>
          <w:rFonts w:ascii="Times New Roman" w:hAnsi="Times New Roman"/>
          <w:sz w:val="18"/>
          <w:szCs w:val="18"/>
        </w:rPr>
        <w:t xml:space="preserve"> </w:t>
      </w:r>
      <w:r w:rsidRPr="002F024C">
        <w:rPr>
          <w:rFonts w:ascii="Times New Roman" w:hAnsi="Times New Roman"/>
          <w:sz w:val="18"/>
          <w:szCs w:val="18"/>
        </w:rPr>
        <w:t xml:space="preserve">Предоплата более 50 рублей </w:t>
      </w:r>
      <w:r w:rsidR="00B72BE7" w:rsidRPr="002F024C">
        <w:rPr>
          <w:rFonts w:ascii="Times New Roman" w:hAnsi="Times New Roman"/>
          <w:sz w:val="18"/>
          <w:szCs w:val="18"/>
        </w:rPr>
        <w:t>возвращается клиенту на банковские реквизиты, указанные в Анкете Клиента.</w:t>
      </w:r>
    </w:p>
    <w:p w:rsidR="003A1107" w:rsidRPr="002F024C" w:rsidRDefault="003A1107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76571C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2F024C">
        <w:rPr>
          <w:rFonts w:ascii="Times New Roman" w:hAnsi="Times New Roman"/>
          <w:b/>
          <w:sz w:val="18"/>
          <w:szCs w:val="18"/>
          <w:vertAlign w:val="superscript"/>
        </w:rPr>
        <w:t>6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</w:rPr>
        <w:t xml:space="preserve"> Настоящий Прейскурант действует также и после закрытия счетов депо Депонента в части предоставления информации по счету депо.</w:t>
      </w:r>
    </w:p>
    <w:p w:rsidR="005311E3" w:rsidRPr="002F024C" w:rsidRDefault="005311E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(17)</w:t>
      </w:r>
      <w:r w:rsidRPr="002F024C">
        <w:rPr>
          <w:rFonts w:ascii="Times New Roman" w:hAnsi="Times New Roman"/>
          <w:sz w:val="18"/>
          <w:szCs w:val="18"/>
        </w:rPr>
        <w:t xml:space="preserve"> При назначении Депонентом Попечителя счета депо оплата услуг Депозитария осуществляется Попечителем счета депо.</w:t>
      </w:r>
    </w:p>
    <w:p w:rsidR="00886982" w:rsidRDefault="006B6F29" w:rsidP="004527F3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2F024C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32AA8" w:rsidRPr="002F024C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5311E3" w:rsidRPr="002F024C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2F024C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2F024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886982" w:rsidRPr="002F024C">
        <w:rPr>
          <w:rFonts w:ascii="Times New Roman" w:hAnsi="Times New Roman"/>
          <w:sz w:val="18"/>
          <w:szCs w:val="18"/>
        </w:rPr>
        <w:t xml:space="preserve">Срок действия настоящего Прейскуранта – </w:t>
      </w:r>
      <w:r w:rsidR="00886982" w:rsidRPr="002F024C">
        <w:rPr>
          <w:rFonts w:ascii="Times New Roman" w:hAnsi="Times New Roman"/>
          <w:b/>
          <w:color w:val="000000"/>
          <w:sz w:val="18"/>
          <w:szCs w:val="18"/>
        </w:rPr>
        <w:t xml:space="preserve">с </w:t>
      </w:r>
      <w:r w:rsidR="00512D6B" w:rsidRPr="002F024C">
        <w:rPr>
          <w:rFonts w:ascii="Times New Roman" w:hAnsi="Times New Roman"/>
          <w:b/>
          <w:color w:val="000000"/>
          <w:sz w:val="18"/>
          <w:szCs w:val="18"/>
        </w:rPr>
        <w:t>0</w:t>
      </w:r>
      <w:r w:rsidR="001C3CED" w:rsidRPr="002F024C">
        <w:rPr>
          <w:rFonts w:ascii="Times New Roman" w:hAnsi="Times New Roman"/>
          <w:b/>
          <w:color w:val="000000"/>
          <w:sz w:val="18"/>
          <w:szCs w:val="18"/>
        </w:rPr>
        <w:t>1</w:t>
      </w:r>
      <w:r w:rsidR="00886982" w:rsidRPr="002F024C">
        <w:rPr>
          <w:rFonts w:ascii="Times New Roman" w:hAnsi="Times New Roman"/>
          <w:b/>
          <w:color w:val="000000"/>
          <w:sz w:val="18"/>
          <w:szCs w:val="18"/>
        </w:rPr>
        <w:t>.</w:t>
      </w:r>
      <w:r w:rsidR="001C3CED" w:rsidRPr="002F024C">
        <w:rPr>
          <w:rFonts w:ascii="Times New Roman" w:hAnsi="Times New Roman"/>
          <w:b/>
          <w:color w:val="000000"/>
          <w:sz w:val="18"/>
          <w:szCs w:val="18"/>
        </w:rPr>
        <w:t>0</w:t>
      </w:r>
      <w:r w:rsidR="00512D6B" w:rsidRPr="002F024C">
        <w:rPr>
          <w:rFonts w:ascii="Times New Roman" w:hAnsi="Times New Roman"/>
          <w:b/>
          <w:color w:val="000000"/>
          <w:sz w:val="18"/>
          <w:szCs w:val="18"/>
        </w:rPr>
        <w:t>2</w:t>
      </w:r>
      <w:r w:rsidR="008826BE" w:rsidRPr="002F024C">
        <w:rPr>
          <w:rFonts w:ascii="Times New Roman" w:hAnsi="Times New Roman"/>
          <w:b/>
          <w:color w:val="000000"/>
          <w:sz w:val="18"/>
          <w:szCs w:val="18"/>
        </w:rPr>
        <w:t>.</w:t>
      </w:r>
      <w:r w:rsidR="008826BE" w:rsidRPr="002F024C">
        <w:rPr>
          <w:rFonts w:ascii="Times New Roman" w:hAnsi="Times New Roman"/>
          <w:b/>
          <w:sz w:val="18"/>
          <w:szCs w:val="18"/>
        </w:rPr>
        <w:t>20</w:t>
      </w:r>
      <w:r w:rsidR="00512D6B" w:rsidRPr="002F024C">
        <w:rPr>
          <w:rFonts w:ascii="Times New Roman" w:hAnsi="Times New Roman"/>
          <w:b/>
          <w:sz w:val="18"/>
          <w:szCs w:val="18"/>
        </w:rPr>
        <w:t>20</w:t>
      </w:r>
    </w:p>
    <w:sectPr w:rsidR="00886982" w:rsidSect="009126A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0" w:rsidRDefault="00561860">
      <w:r>
        <w:separator/>
      </w:r>
    </w:p>
    <w:p w:rsidR="00561860" w:rsidRDefault="00561860"/>
  </w:endnote>
  <w:endnote w:type="continuationSeparator" w:id="0">
    <w:p w:rsidR="00561860" w:rsidRDefault="00561860">
      <w:r>
        <w:continuationSeparator/>
      </w:r>
    </w:p>
    <w:p w:rsidR="00561860" w:rsidRDefault="00561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451" w:rsidRDefault="00CC3451" w:rsidP="00B61D45">
    <w:pPr>
      <w:pStyle w:val="a5"/>
      <w:ind w:right="360"/>
    </w:pPr>
  </w:p>
  <w:p w:rsidR="00CC3451" w:rsidRDefault="00CC34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</w:p>
  <w:p w:rsidR="00CC3451" w:rsidRDefault="00CC3451" w:rsidP="00922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0" w:rsidRDefault="00561860">
      <w:r>
        <w:separator/>
      </w:r>
    </w:p>
    <w:p w:rsidR="00561860" w:rsidRDefault="00561860"/>
  </w:footnote>
  <w:footnote w:type="continuationSeparator" w:id="0">
    <w:p w:rsidR="00561860" w:rsidRDefault="00561860">
      <w:r>
        <w:continuationSeparator/>
      </w:r>
    </w:p>
    <w:p w:rsidR="00561860" w:rsidRDefault="00561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11729414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C7A78" w:rsidRPr="00AC7A78" w:rsidRDefault="00AC7A78" w:rsidP="00AC7A78">
        <w:pPr>
          <w:pStyle w:val="2"/>
          <w:spacing w:before="0" w:after="0"/>
          <w:jc w:val="both"/>
          <w:rPr>
            <w:b/>
            <w:bCs/>
            <w:i/>
            <w:sz w:val="20"/>
          </w:rPr>
        </w:pPr>
        <w:r w:rsidRPr="00AC7A78">
          <w:rPr>
            <w:b/>
            <w:bCs/>
            <w:i/>
            <w:sz w:val="20"/>
          </w:rPr>
          <w:t>Прейскурант на депозитарные и сопутствующие услуги,</w:t>
        </w:r>
      </w:p>
      <w:p w:rsidR="00AC7A78" w:rsidRPr="00AC7A78" w:rsidRDefault="00AC7A78" w:rsidP="00AC7A78">
        <w:pPr>
          <w:pStyle w:val="2"/>
          <w:pBdr>
            <w:bottom w:val="single" w:sz="4" w:space="1" w:color="auto"/>
          </w:pBdr>
          <w:tabs>
            <w:tab w:val="left" w:pos="9214"/>
          </w:tabs>
          <w:spacing w:before="0" w:after="0"/>
          <w:jc w:val="both"/>
          <w:rPr>
            <w:b/>
            <w:i/>
            <w:sz w:val="20"/>
          </w:rPr>
        </w:pPr>
        <w:r w:rsidRPr="00AC7A78">
          <w:rPr>
            <w:b/>
            <w:bCs/>
            <w:i/>
            <w:sz w:val="20"/>
          </w:rPr>
          <w:t>оказываемые Депозитарием АО ИФК «</w:t>
        </w:r>
        <w:proofErr w:type="spellStart"/>
        <w:r w:rsidRPr="00AC7A78">
          <w:rPr>
            <w:b/>
            <w:bCs/>
            <w:i/>
            <w:sz w:val="20"/>
          </w:rPr>
          <w:t>Солид</w:t>
        </w:r>
        <w:proofErr w:type="spellEnd"/>
        <w:r w:rsidRPr="00AC7A78">
          <w:rPr>
            <w:b/>
            <w:bCs/>
            <w:i/>
            <w:sz w:val="20"/>
          </w:rPr>
          <w:t>»</w:t>
        </w:r>
        <w:r>
          <w:rPr>
            <w:b/>
            <w:bCs/>
            <w:i/>
            <w:sz w:val="20"/>
          </w:rPr>
          <w:tab/>
        </w:r>
        <w:r w:rsidRPr="00AC7A78">
          <w:rPr>
            <w:b/>
            <w:i/>
            <w:sz w:val="20"/>
          </w:rPr>
          <w:fldChar w:fldCharType="begin"/>
        </w:r>
        <w:r w:rsidRPr="00AC7A78">
          <w:rPr>
            <w:b/>
            <w:i/>
            <w:sz w:val="20"/>
          </w:rPr>
          <w:instrText>PAGE   \* MERGEFORMAT</w:instrText>
        </w:r>
        <w:r w:rsidRPr="00AC7A78">
          <w:rPr>
            <w:b/>
            <w:i/>
            <w:sz w:val="20"/>
          </w:rPr>
          <w:fldChar w:fldCharType="separate"/>
        </w:r>
        <w:r w:rsidR="007F68E8">
          <w:rPr>
            <w:b/>
            <w:i/>
            <w:noProof/>
            <w:sz w:val="20"/>
          </w:rPr>
          <w:t>6</w:t>
        </w:r>
        <w:r w:rsidRPr="00AC7A78">
          <w:rPr>
            <w:b/>
            <w:i/>
            <w:sz w:val="20"/>
          </w:rPr>
          <w:fldChar w:fldCharType="end"/>
        </w:r>
      </w:p>
    </w:sdtContent>
  </w:sdt>
  <w:p w:rsidR="00AC7A78" w:rsidRDefault="00AC7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78" w:rsidRDefault="00AC7A78">
    <w:pPr>
      <w:pStyle w:val="a8"/>
    </w:pPr>
    <w:r>
      <w:rPr>
        <w:noProof/>
      </w:rPr>
      <w:drawing>
        <wp:inline distT="0" distB="0" distL="0" distR="0" wp14:anchorId="15322903" wp14:editId="405C0E1D">
          <wp:extent cx="1590675" cy="13800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47" cy="141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94"/>
    <w:multiLevelType w:val="hybridMultilevel"/>
    <w:tmpl w:val="56EAD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6FB"/>
    <w:multiLevelType w:val="hybridMultilevel"/>
    <w:tmpl w:val="B9C8A238"/>
    <w:lvl w:ilvl="0" w:tplc="44B8DAC0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03017664"/>
    <w:multiLevelType w:val="hybridMultilevel"/>
    <w:tmpl w:val="771CD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E66"/>
    <w:multiLevelType w:val="hybridMultilevel"/>
    <w:tmpl w:val="42D8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762"/>
    <w:multiLevelType w:val="hybridMultilevel"/>
    <w:tmpl w:val="B23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416"/>
    <w:multiLevelType w:val="hybridMultilevel"/>
    <w:tmpl w:val="175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97C"/>
    <w:multiLevelType w:val="hybridMultilevel"/>
    <w:tmpl w:val="CF7AF9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247B4C6C"/>
    <w:multiLevelType w:val="hybridMultilevel"/>
    <w:tmpl w:val="119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C8"/>
    <w:multiLevelType w:val="hybridMultilevel"/>
    <w:tmpl w:val="38B2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27F80"/>
    <w:multiLevelType w:val="hybridMultilevel"/>
    <w:tmpl w:val="D37A65C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2BD83FC8"/>
    <w:multiLevelType w:val="hybridMultilevel"/>
    <w:tmpl w:val="2C9E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4541"/>
    <w:multiLevelType w:val="multilevel"/>
    <w:tmpl w:val="2C9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902"/>
    <w:multiLevelType w:val="hybridMultilevel"/>
    <w:tmpl w:val="698480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D1C16E4"/>
    <w:multiLevelType w:val="hybridMultilevel"/>
    <w:tmpl w:val="D484520A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14BDC"/>
    <w:multiLevelType w:val="hybridMultilevel"/>
    <w:tmpl w:val="DC6C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D195A"/>
    <w:multiLevelType w:val="hybridMultilevel"/>
    <w:tmpl w:val="AA2E29C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4B647ED"/>
    <w:multiLevelType w:val="singleLevel"/>
    <w:tmpl w:val="18221028"/>
    <w:lvl w:ilvl="0">
      <w:start w:val="1"/>
      <w:numFmt w:val="decimal"/>
      <w:pStyle w:val="1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5D65680"/>
    <w:multiLevelType w:val="hybridMultilevel"/>
    <w:tmpl w:val="09E87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A6B21C0"/>
    <w:multiLevelType w:val="hybridMultilevel"/>
    <w:tmpl w:val="D4C8AA1A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A1510F"/>
    <w:multiLevelType w:val="hybridMultilevel"/>
    <w:tmpl w:val="03AE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7502A5"/>
    <w:multiLevelType w:val="hybridMultilevel"/>
    <w:tmpl w:val="65527C34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D4DCA"/>
    <w:multiLevelType w:val="hybridMultilevel"/>
    <w:tmpl w:val="C4D8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5D0B"/>
    <w:multiLevelType w:val="hybridMultilevel"/>
    <w:tmpl w:val="6CD21B1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A015B33"/>
    <w:multiLevelType w:val="hybridMultilevel"/>
    <w:tmpl w:val="E69482E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EB23B2F"/>
    <w:multiLevelType w:val="hybridMultilevel"/>
    <w:tmpl w:val="B360100C"/>
    <w:lvl w:ilvl="0" w:tplc="14402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8"/>
  </w:num>
  <w:num w:numId="5">
    <w:abstractNumId w:val="9"/>
  </w:num>
  <w:num w:numId="6">
    <w:abstractNumId w:val="22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443A"/>
    <w:rsid w:val="00004949"/>
    <w:rsid w:val="00004CD3"/>
    <w:rsid w:val="00005ACD"/>
    <w:rsid w:val="000061E1"/>
    <w:rsid w:val="000133DE"/>
    <w:rsid w:val="0001592C"/>
    <w:rsid w:val="00024E7D"/>
    <w:rsid w:val="00026910"/>
    <w:rsid w:val="00030AEA"/>
    <w:rsid w:val="00031584"/>
    <w:rsid w:val="000318B5"/>
    <w:rsid w:val="00034E14"/>
    <w:rsid w:val="00046F5B"/>
    <w:rsid w:val="0005095A"/>
    <w:rsid w:val="0005336C"/>
    <w:rsid w:val="00055190"/>
    <w:rsid w:val="000618DA"/>
    <w:rsid w:val="00063651"/>
    <w:rsid w:val="00066A8B"/>
    <w:rsid w:val="000705D7"/>
    <w:rsid w:val="000714EF"/>
    <w:rsid w:val="00082DF2"/>
    <w:rsid w:val="00084612"/>
    <w:rsid w:val="00090158"/>
    <w:rsid w:val="00093617"/>
    <w:rsid w:val="00094664"/>
    <w:rsid w:val="000951A4"/>
    <w:rsid w:val="000952D8"/>
    <w:rsid w:val="00095F33"/>
    <w:rsid w:val="000A3D42"/>
    <w:rsid w:val="000A4CC0"/>
    <w:rsid w:val="000A60E4"/>
    <w:rsid w:val="000A6959"/>
    <w:rsid w:val="000B00FE"/>
    <w:rsid w:val="000B338D"/>
    <w:rsid w:val="000B6D58"/>
    <w:rsid w:val="000C023E"/>
    <w:rsid w:val="000D35B6"/>
    <w:rsid w:val="000D488A"/>
    <w:rsid w:val="000D59F0"/>
    <w:rsid w:val="000D660D"/>
    <w:rsid w:val="000E21D7"/>
    <w:rsid w:val="000F11C8"/>
    <w:rsid w:val="000F5894"/>
    <w:rsid w:val="000F61A4"/>
    <w:rsid w:val="000F791A"/>
    <w:rsid w:val="00100742"/>
    <w:rsid w:val="00100755"/>
    <w:rsid w:val="001013C4"/>
    <w:rsid w:val="00102DD8"/>
    <w:rsid w:val="00103CED"/>
    <w:rsid w:val="00112CD2"/>
    <w:rsid w:val="0011746E"/>
    <w:rsid w:val="00121055"/>
    <w:rsid w:val="0012150D"/>
    <w:rsid w:val="00122B53"/>
    <w:rsid w:val="001313E9"/>
    <w:rsid w:val="00141166"/>
    <w:rsid w:val="00143E76"/>
    <w:rsid w:val="00144D51"/>
    <w:rsid w:val="00147161"/>
    <w:rsid w:val="001506DE"/>
    <w:rsid w:val="00151ABA"/>
    <w:rsid w:val="001530EF"/>
    <w:rsid w:val="001539A1"/>
    <w:rsid w:val="00160ADC"/>
    <w:rsid w:val="001612AB"/>
    <w:rsid w:val="00162F4C"/>
    <w:rsid w:val="00163B04"/>
    <w:rsid w:val="00166114"/>
    <w:rsid w:val="00177E8E"/>
    <w:rsid w:val="00180452"/>
    <w:rsid w:val="00181550"/>
    <w:rsid w:val="00184BE9"/>
    <w:rsid w:val="00186903"/>
    <w:rsid w:val="00190BB5"/>
    <w:rsid w:val="0019299B"/>
    <w:rsid w:val="001A32D4"/>
    <w:rsid w:val="001A688C"/>
    <w:rsid w:val="001B0ECC"/>
    <w:rsid w:val="001B66AB"/>
    <w:rsid w:val="001B7885"/>
    <w:rsid w:val="001C148F"/>
    <w:rsid w:val="001C178E"/>
    <w:rsid w:val="001C3A9A"/>
    <w:rsid w:val="001C3CED"/>
    <w:rsid w:val="001C4025"/>
    <w:rsid w:val="001C48BF"/>
    <w:rsid w:val="001C65F8"/>
    <w:rsid w:val="001C6D81"/>
    <w:rsid w:val="001C718E"/>
    <w:rsid w:val="001D03E6"/>
    <w:rsid w:val="001D0EA6"/>
    <w:rsid w:val="001D48E6"/>
    <w:rsid w:val="001D5AE0"/>
    <w:rsid w:val="001D6151"/>
    <w:rsid w:val="001D789F"/>
    <w:rsid w:val="001D7934"/>
    <w:rsid w:val="001E1454"/>
    <w:rsid w:val="001E2F46"/>
    <w:rsid w:val="001E5F24"/>
    <w:rsid w:val="001E626D"/>
    <w:rsid w:val="001F1A5A"/>
    <w:rsid w:val="001F389E"/>
    <w:rsid w:val="001F5C98"/>
    <w:rsid w:val="00203BD7"/>
    <w:rsid w:val="00210043"/>
    <w:rsid w:val="002107D6"/>
    <w:rsid w:val="002166C8"/>
    <w:rsid w:val="002231B6"/>
    <w:rsid w:val="002333CF"/>
    <w:rsid w:val="00233876"/>
    <w:rsid w:val="00237316"/>
    <w:rsid w:val="0024002A"/>
    <w:rsid w:val="00250CDB"/>
    <w:rsid w:val="00252600"/>
    <w:rsid w:val="0025343A"/>
    <w:rsid w:val="002537BF"/>
    <w:rsid w:val="002579FB"/>
    <w:rsid w:val="00264634"/>
    <w:rsid w:val="00265C95"/>
    <w:rsid w:val="00267E43"/>
    <w:rsid w:val="00273030"/>
    <w:rsid w:val="00274DDE"/>
    <w:rsid w:val="0027565E"/>
    <w:rsid w:val="00280C80"/>
    <w:rsid w:val="00286CA8"/>
    <w:rsid w:val="00286CD5"/>
    <w:rsid w:val="002878BA"/>
    <w:rsid w:val="002901BA"/>
    <w:rsid w:val="00293FFD"/>
    <w:rsid w:val="00296854"/>
    <w:rsid w:val="002A2638"/>
    <w:rsid w:val="002A6A04"/>
    <w:rsid w:val="002B6048"/>
    <w:rsid w:val="002B74CC"/>
    <w:rsid w:val="002B7ADF"/>
    <w:rsid w:val="002C0A18"/>
    <w:rsid w:val="002C1790"/>
    <w:rsid w:val="002D0B7C"/>
    <w:rsid w:val="002D2E34"/>
    <w:rsid w:val="002D49F5"/>
    <w:rsid w:val="002E25B4"/>
    <w:rsid w:val="002E2F32"/>
    <w:rsid w:val="002E3D07"/>
    <w:rsid w:val="002E5F48"/>
    <w:rsid w:val="002E7390"/>
    <w:rsid w:val="002F024C"/>
    <w:rsid w:val="002F0688"/>
    <w:rsid w:val="002F1FC3"/>
    <w:rsid w:val="002F562F"/>
    <w:rsid w:val="002F5EF3"/>
    <w:rsid w:val="003022EC"/>
    <w:rsid w:val="00302A44"/>
    <w:rsid w:val="003059A8"/>
    <w:rsid w:val="00306F0D"/>
    <w:rsid w:val="003075C2"/>
    <w:rsid w:val="00311928"/>
    <w:rsid w:val="00314A58"/>
    <w:rsid w:val="0031534E"/>
    <w:rsid w:val="003177D2"/>
    <w:rsid w:val="00317BE5"/>
    <w:rsid w:val="0032252A"/>
    <w:rsid w:val="00323DA0"/>
    <w:rsid w:val="00326F4C"/>
    <w:rsid w:val="00331BFF"/>
    <w:rsid w:val="0033253C"/>
    <w:rsid w:val="003437D9"/>
    <w:rsid w:val="00346AB9"/>
    <w:rsid w:val="00346B50"/>
    <w:rsid w:val="00350677"/>
    <w:rsid w:val="00357703"/>
    <w:rsid w:val="0035783E"/>
    <w:rsid w:val="00360701"/>
    <w:rsid w:val="003610DD"/>
    <w:rsid w:val="00365075"/>
    <w:rsid w:val="0036569B"/>
    <w:rsid w:val="00367444"/>
    <w:rsid w:val="0037206D"/>
    <w:rsid w:val="00376515"/>
    <w:rsid w:val="00381AFF"/>
    <w:rsid w:val="0038350F"/>
    <w:rsid w:val="00383ABC"/>
    <w:rsid w:val="0038782A"/>
    <w:rsid w:val="003936DE"/>
    <w:rsid w:val="00394380"/>
    <w:rsid w:val="00397582"/>
    <w:rsid w:val="003A070F"/>
    <w:rsid w:val="003A0C0E"/>
    <w:rsid w:val="003A1107"/>
    <w:rsid w:val="003A1A4E"/>
    <w:rsid w:val="003A23E2"/>
    <w:rsid w:val="003A4C69"/>
    <w:rsid w:val="003B01D0"/>
    <w:rsid w:val="003B3B35"/>
    <w:rsid w:val="003B3CFC"/>
    <w:rsid w:val="003B58BB"/>
    <w:rsid w:val="003B7CFD"/>
    <w:rsid w:val="003C0251"/>
    <w:rsid w:val="003C4077"/>
    <w:rsid w:val="003C4A5D"/>
    <w:rsid w:val="003C7188"/>
    <w:rsid w:val="003C7BD4"/>
    <w:rsid w:val="003D0B83"/>
    <w:rsid w:val="003D190D"/>
    <w:rsid w:val="003D51D8"/>
    <w:rsid w:val="003D6531"/>
    <w:rsid w:val="003D704F"/>
    <w:rsid w:val="003E0499"/>
    <w:rsid w:val="003E0F06"/>
    <w:rsid w:val="003E2566"/>
    <w:rsid w:val="003E3198"/>
    <w:rsid w:val="003E7857"/>
    <w:rsid w:val="003F4366"/>
    <w:rsid w:val="003F7002"/>
    <w:rsid w:val="0040397D"/>
    <w:rsid w:val="004071F7"/>
    <w:rsid w:val="00411D0D"/>
    <w:rsid w:val="00413BE7"/>
    <w:rsid w:val="00422732"/>
    <w:rsid w:val="00422AE6"/>
    <w:rsid w:val="00422D1F"/>
    <w:rsid w:val="00431EB3"/>
    <w:rsid w:val="00432A50"/>
    <w:rsid w:val="00436894"/>
    <w:rsid w:val="004373F5"/>
    <w:rsid w:val="00442A0D"/>
    <w:rsid w:val="004444AA"/>
    <w:rsid w:val="00451A2E"/>
    <w:rsid w:val="004527F3"/>
    <w:rsid w:val="00454163"/>
    <w:rsid w:val="00455E97"/>
    <w:rsid w:val="00456315"/>
    <w:rsid w:val="00456CFE"/>
    <w:rsid w:val="00457173"/>
    <w:rsid w:val="0045786B"/>
    <w:rsid w:val="00457A23"/>
    <w:rsid w:val="00460B54"/>
    <w:rsid w:val="00462154"/>
    <w:rsid w:val="00462F4F"/>
    <w:rsid w:val="00470EB4"/>
    <w:rsid w:val="004714DB"/>
    <w:rsid w:val="00471843"/>
    <w:rsid w:val="0047244F"/>
    <w:rsid w:val="00473318"/>
    <w:rsid w:val="004762E9"/>
    <w:rsid w:val="0048119F"/>
    <w:rsid w:val="0048166A"/>
    <w:rsid w:val="00481ADB"/>
    <w:rsid w:val="00493001"/>
    <w:rsid w:val="00493CFC"/>
    <w:rsid w:val="00495605"/>
    <w:rsid w:val="004962A2"/>
    <w:rsid w:val="004A1333"/>
    <w:rsid w:val="004A41D1"/>
    <w:rsid w:val="004B30D5"/>
    <w:rsid w:val="004B334C"/>
    <w:rsid w:val="004B4B39"/>
    <w:rsid w:val="004B662A"/>
    <w:rsid w:val="004B727D"/>
    <w:rsid w:val="004C249C"/>
    <w:rsid w:val="004C50B2"/>
    <w:rsid w:val="004C513C"/>
    <w:rsid w:val="004C59CE"/>
    <w:rsid w:val="004D25FF"/>
    <w:rsid w:val="004E053C"/>
    <w:rsid w:val="004E7311"/>
    <w:rsid w:val="004F00E7"/>
    <w:rsid w:val="004F2629"/>
    <w:rsid w:val="004F5FCE"/>
    <w:rsid w:val="004F70B7"/>
    <w:rsid w:val="00503EBD"/>
    <w:rsid w:val="00510C8B"/>
    <w:rsid w:val="005126B2"/>
    <w:rsid w:val="00512D6B"/>
    <w:rsid w:val="00515121"/>
    <w:rsid w:val="00515603"/>
    <w:rsid w:val="005156A5"/>
    <w:rsid w:val="00515B62"/>
    <w:rsid w:val="005169E8"/>
    <w:rsid w:val="00522695"/>
    <w:rsid w:val="0052334D"/>
    <w:rsid w:val="0052797A"/>
    <w:rsid w:val="00530B84"/>
    <w:rsid w:val="005311E3"/>
    <w:rsid w:val="00535DA2"/>
    <w:rsid w:val="00536955"/>
    <w:rsid w:val="00536FFA"/>
    <w:rsid w:val="005466E5"/>
    <w:rsid w:val="00551523"/>
    <w:rsid w:val="00557E7B"/>
    <w:rsid w:val="00560B6B"/>
    <w:rsid w:val="00561860"/>
    <w:rsid w:val="0056282D"/>
    <w:rsid w:val="0056521F"/>
    <w:rsid w:val="0056755E"/>
    <w:rsid w:val="00580183"/>
    <w:rsid w:val="005826AA"/>
    <w:rsid w:val="00583B93"/>
    <w:rsid w:val="00584A06"/>
    <w:rsid w:val="00584D61"/>
    <w:rsid w:val="00585C85"/>
    <w:rsid w:val="00586C4C"/>
    <w:rsid w:val="0058766E"/>
    <w:rsid w:val="00590C6D"/>
    <w:rsid w:val="00590F58"/>
    <w:rsid w:val="00591F39"/>
    <w:rsid w:val="005950F1"/>
    <w:rsid w:val="00596AC6"/>
    <w:rsid w:val="00596C6B"/>
    <w:rsid w:val="005A75A0"/>
    <w:rsid w:val="005B6D61"/>
    <w:rsid w:val="005C0B9C"/>
    <w:rsid w:val="005C0D61"/>
    <w:rsid w:val="005C17AF"/>
    <w:rsid w:val="005C2D9C"/>
    <w:rsid w:val="005D7356"/>
    <w:rsid w:val="005E1103"/>
    <w:rsid w:val="005E1192"/>
    <w:rsid w:val="005E4E14"/>
    <w:rsid w:val="005E556F"/>
    <w:rsid w:val="005E5B0D"/>
    <w:rsid w:val="005F4D1B"/>
    <w:rsid w:val="005F69C2"/>
    <w:rsid w:val="0060642F"/>
    <w:rsid w:val="00610156"/>
    <w:rsid w:val="00620638"/>
    <w:rsid w:val="00620A84"/>
    <w:rsid w:val="006277E1"/>
    <w:rsid w:val="00630BC3"/>
    <w:rsid w:val="0064333E"/>
    <w:rsid w:val="0064335E"/>
    <w:rsid w:val="0064426D"/>
    <w:rsid w:val="006455C3"/>
    <w:rsid w:val="006547AD"/>
    <w:rsid w:val="00654EBB"/>
    <w:rsid w:val="00655436"/>
    <w:rsid w:val="00656FD4"/>
    <w:rsid w:val="00657DE3"/>
    <w:rsid w:val="00667304"/>
    <w:rsid w:val="006706BE"/>
    <w:rsid w:val="00672276"/>
    <w:rsid w:val="00675D8B"/>
    <w:rsid w:val="00677F24"/>
    <w:rsid w:val="006825C3"/>
    <w:rsid w:val="006825D9"/>
    <w:rsid w:val="006839DC"/>
    <w:rsid w:val="0068632A"/>
    <w:rsid w:val="006879EB"/>
    <w:rsid w:val="00694AB7"/>
    <w:rsid w:val="006A117D"/>
    <w:rsid w:val="006A28D9"/>
    <w:rsid w:val="006A359C"/>
    <w:rsid w:val="006A46BA"/>
    <w:rsid w:val="006A5C1C"/>
    <w:rsid w:val="006A6046"/>
    <w:rsid w:val="006B6F29"/>
    <w:rsid w:val="006B7553"/>
    <w:rsid w:val="006C4CC3"/>
    <w:rsid w:val="006D1258"/>
    <w:rsid w:val="006D2C10"/>
    <w:rsid w:val="006D3142"/>
    <w:rsid w:val="006D4DA0"/>
    <w:rsid w:val="006E1226"/>
    <w:rsid w:val="006E1F08"/>
    <w:rsid w:val="006E2925"/>
    <w:rsid w:val="006E530F"/>
    <w:rsid w:val="006F425B"/>
    <w:rsid w:val="006F4B96"/>
    <w:rsid w:val="00700AB4"/>
    <w:rsid w:val="00702C88"/>
    <w:rsid w:val="00706932"/>
    <w:rsid w:val="007101E7"/>
    <w:rsid w:val="00711800"/>
    <w:rsid w:val="007167AD"/>
    <w:rsid w:val="00721946"/>
    <w:rsid w:val="00723492"/>
    <w:rsid w:val="007253CE"/>
    <w:rsid w:val="00726D6D"/>
    <w:rsid w:val="00734196"/>
    <w:rsid w:val="007363B8"/>
    <w:rsid w:val="00745362"/>
    <w:rsid w:val="0075259B"/>
    <w:rsid w:val="007534B9"/>
    <w:rsid w:val="007616B7"/>
    <w:rsid w:val="00764237"/>
    <w:rsid w:val="0076571C"/>
    <w:rsid w:val="00772758"/>
    <w:rsid w:val="00776488"/>
    <w:rsid w:val="007865C0"/>
    <w:rsid w:val="00786C99"/>
    <w:rsid w:val="007903D1"/>
    <w:rsid w:val="007A000C"/>
    <w:rsid w:val="007A342B"/>
    <w:rsid w:val="007A513F"/>
    <w:rsid w:val="007A57C9"/>
    <w:rsid w:val="007B2599"/>
    <w:rsid w:val="007B2BC6"/>
    <w:rsid w:val="007B6D8F"/>
    <w:rsid w:val="007C7590"/>
    <w:rsid w:val="007D04B7"/>
    <w:rsid w:val="007D2C0E"/>
    <w:rsid w:val="007D4B32"/>
    <w:rsid w:val="007D5574"/>
    <w:rsid w:val="007F0468"/>
    <w:rsid w:val="007F29D6"/>
    <w:rsid w:val="007F315A"/>
    <w:rsid w:val="007F68E8"/>
    <w:rsid w:val="0080109E"/>
    <w:rsid w:val="00801F8F"/>
    <w:rsid w:val="0080470E"/>
    <w:rsid w:val="00804B0B"/>
    <w:rsid w:val="00804C11"/>
    <w:rsid w:val="00805A4B"/>
    <w:rsid w:val="00806B0F"/>
    <w:rsid w:val="008102FD"/>
    <w:rsid w:val="00810C16"/>
    <w:rsid w:val="008135B8"/>
    <w:rsid w:val="00822C09"/>
    <w:rsid w:val="00826B8C"/>
    <w:rsid w:val="00832AA8"/>
    <w:rsid w:val="00834E2C"/>
    <w:rsid w:val="00837EDD"/>
    <w:rsid w:val="008405C1"/>
    <w:rsid w:val="00842F75"/>
    <w:rsid w:val="00854EFF"/>
    <w:rsid w:val="00855FFC"/>
    <w:rsid w:val="008563CE"/>
    <w:rsid w:val="00861662"/>
    <w:rsid w:val="00867186"/>
    <w:rsid w:val="00873F1C"/>
    <w:rsid w:val="008826BE"/>
    <w:rsid w:val="00882F81"/>
    <w:rsid w:val="00883D57"/>
    <w:rsid w:val="00886982"/>
    <w:rsid w:val="00887FCC"/>
    <w:rsid w:val="00890A1F"/>
    <w:rsid w:val="008A1302"/>
    <w:rsid w:val="008A13CD"/>
    <w:rsid w:val="008A6723"/>
    <w:rsid w:val="008B4428"/>
    <w:rsid w:val="008B4BE5"/>
    <w:rsid w:val="008B4F67"/>
    <w:rsid w:val="008B5A46"/>
    <w:rsid w:val="008B5C8C"/>
    <w:rsid w:val="008C3857"/>
    <w:rsid w:val="008C495B"/>
    <w:rsid w:val="008C7194"/>
    <w:rsid w:val="008C77EC"/>
    <w:rsid w:val="008C78AF"/>
    <w:rsid w:val="008D0079"/>
    <w:rsid w:val="008D1CDB"/>
    <w:rsid w:val="008D2B2D"/>
    <w:rsid w:val="008D30D7"/>
    <w:rsid w:val="008E0122"/>
    <w:rsid w:val="008E0901"/>
    <w:rsid w:val="008E0FC9"/>
    <w:rsid w:val="008E12A3"/>
    <w:rsid w:val="008E1397"/>
    <w:rsid w:val="008E3B44"/>
    <w:rsid w:val="008E44D4"/>
    <w:rsid w:val="008F07C7"/>
    <w:rsid w:val="008F2061"/>
    <w:rsid w:val="008F4DB2"/>
    <w:rsid w:val="008F55D1"/>
    <w:rsid w:val="008F5758"/>
    <w:rsid w:val="008F5AF3"/>
    <w:rsid w:val="008F7A9E"/>
    <w:rsid w:val="00901B7B"/>
    <w:rsid w:val="00906F48"/>
    <w:rsid w:val="009126A7"/>
    <w:rsid w:val="009225B4"/>
    <w:rsid w:val="00924B11"/>
    <w:rsid w:val="0092582C"/>
    <w:rsid w:val="009311EC"/>
    <w:rsid w:val="009327FF"/>
    <w:rsid w:val="00935AF9"/>
    <w:rsid w:val="0094191C"/>
    <w:rsid w:val="00941C1D"/>
    <w:rsid w:val="00943E9E"/>
    <w:rsid w:val="00944345"/>
    <w:rsid w:val="00944D18"/>
    <w:rsid w:val="00947C53"/>
    <w:rsid w:val="00951D04"/>
    <w:rsid w:val="009579B2"/>
    <w:rsid w:val="00963946"/>
    <w:rsid w:val="00966FC0"/>
    <w:rsid w:val="009673DF"/>
    <w:rsid w:val="00967FDD"/>
    <w:rsid w:val="009825F0"/>
    <w:rsid w:val="009958BD"/>
    <w:rsid w:val="00996F56"/>
    <w:rsid w:val="00997423"/>
    <w:rsid w:val="009A1AE0"/>
    <w:rsid w:val="009C2C06"/>
    <w:rsid w:val="009C5567"/>
    <w:rsid w:val="009C6370"/>
    <w:rsid w:val="009D0C38"/>
    <w:rsid w:val="009D1FBF"/>
    <w:rsid w:val="009D2B7B"/>
    <w:rsid w:val="009D3429"/>
    <w:rsid w:val="009D3CAB"/>
    <w:rsid w:val="009D6BB6"/>
    <w:rsid w:val="009E0862"/>
    <w:rsid w:val="009E6308"/>
    <w:rsid w:val="009F0E70"/>
    <w:rsid w:val="009F12BA"/>
    <w:rsid w:val="009F5C57"/>
    <w:rsid w:val="009F5E89"/>
    <w:rsid w:val="009F7257"/>
    <w:rsid w:val="00A011DF"/>
    <w:rsid w:val="00A01A20"/>
    <w:rsid w:val="00A0257A"/>
    <w:rsid w:val="00A0375F"/>
    <w:rsid w:val="00A03E32"/>
    <w:rsid w:val="00A04EEF"/>
    <w:rsid w:val="00A10D33"/>
    <w:rsid w:val="00A1273D"/>
    <w:rsid w:val="00A140DC"/>
    <w:rsid w:val="00A14395"/>
    <w:rsid w:val="00A14ECF"/>
    <w:rsid w:val="00A16B84"/>
    <w:rsid w:val="00A20B87"/>
    <w:rsid w:val="00A222BE"/>
    <w:rsid w:val="00A346C9"/>
    <w:rsid w:val="00A35B1F"/>
    <w:rsid w:val="00A35FC8"/>
    <w:rsid w:val="00A41474"/>
    <w:rsid w:val="00A428A3"/>
    <w:rsid w:val="00A43EB0"/>
    <w:rsid w:val="00A74F1F"/>
    <w:rsid w:val="00A8155A"/>
    <w:rsid w:val="00A82F3F"/>
    <w:rsid w:val="00A84E5E"/>
    <w:rsid w:val="00A87A52"/>
    <w:rsid w:val="00A87CA0"/>
    <w:rsid w:val="00A91885"/>
    <w:rsid w:val="00A94438"/>
    <w:rsid w:val="00A97FF2"/>
    <w:rsid w:val="00AA0C32"/>
    <w:rsid w:val="00AA4EE4"/>
    <w:rsid w:val="00AA52EF"/>
    <w:rsid w:val="00AA5371"/>
    <w:rsid w:val="00AA6D7B"/>
    <w:rsid w:val="00AA7540"/>
    <w:rsid w:val="00AB3E7F"/>
    <w:rsid w:val="00AB3F9A"/>
    <w:rsid w:val="00AB6088"/>
    <w:rsid w:val="00AC5406"/>
    <w:rsid w:val="00AC60E8"/>
    <w:rsid w:val="00AC6AF2"/>
    <w:rsid w:val="00AC7A78"/>
    <w:rsid w:val="00AD033E"/>
    <w:rsid w:val="00AD2112"/>
    <w:rsid w:val="00AD44F5"/>
    <w:rsid w:val="00AD6380"/>
    <w:rsid w:val="00AE0376"/>
    <w:rsid w:val="00AE3391"/>
    <w:rsid w:val="00AE5B22"/>
    <w:rsid w:val="00AF10A0"/>
    <w:rsid w:val="00AF4CB4"/>
    <w:rsid w:val="00AF7274"/>
    <w:rsid w:val="00B0591F"/>
    <w:rsid w:val="00B111E4"/>
    <w:rsid w:val="00B1145C"/>
    <w:rsid w:val="00B128B5"/>
    <w:rsid w:val="00B139FD"/>
    <w:rsid w:val="00B16DEE"/>
    <w:rsid w:val="00B16FF2"/>
    <w:rsid w:val="00B20FB6"/>
    <w:rsid w:val="00B21223"/>
    <w:rsid w:val="00B22C4B"/>
    <w:rsid w:val="00B2338F"/>
    <w:rsid w:val="00B23CE0"/>
    <w:rsid w:val="00B3185F"/>
    <w:rsid w:val="00B473D5"/>
    <w:rsid w:val="00B53AC5"/>
    <w:rsid w:val="00B61B22"/>
    <w:rsid w:val="00B61D45"/>
    <w:rsid w:val="00B63C55"/>
    <w:rsid w:val="00B66790"/>
    <w:rsid w:val="00B72BE7"/>
    <w:rsid w:val="00B81A6D"/>
    <w:rsid w:val="00B855CA"/>
    <w:rsid w:val="00B855D5"/>
    <w:rsid w:val="00B95192"/>
    <w:rsid w:val="00B96A19"/>
    <w:rsid w:val="00BA581E"/>
    <w:rsid w:val="00BA584F"/>
    <w:rsid w:val="00BA6D6F"/>
    <w:rsid w:val="00BB1A0B"/>
    <w:rsid w:val="00BB223D"/>
    <w:rsid w:val="00BB252F"/>
    <w:rsid w:val="00BB32B4"/>
    <w:rsid w:val="00BB78E5"/>
    <w:rsid w:val="00BC0242"/>
    <w:rsid w:val="00BC35D8"/>
    <w:rsid w:val="00BC4989"/>
    <w:rsid w:val="00BC6BA6"/>
    <w:rsid w:val="00BC75D7"/>
    <w:rsid w:val="00BC7FED"/>
    <w:rsid w:val="00BD3633"/>
    <w:rsid w:val="00BE5092"/>
    <w:rsid w:val="00BE6C70"/>
    <w:rsid w:val="00BE7B76"/>
    <w:rsid w:val="00BF1276"/>
    <w:rsid w:val="00BF4252"/>
    <w:rsid w:val="00BF71B5"/>
    <w:rsid w:val="00C06807"/>
    <w:rsid w:val="00C1004E"/>
    <w:rsid w:val="00C11020"/>
    <w:rsid w:val="00C1102B"/>
    <w:rsid w:val="00C13D73"/>
    <w:rsid w:val="00C22F3F"/>
    <w:rsid w:val="00C24F7C"/>
    <w:rsid w:val="00C32F0C"/>
    <w:rsid w:val="00C338E9"/>
    <w:rsid w:val="00C34148"/>
    <w:rsid w:val="00C3645E"/>
    <w:rsid w:val="00C41E23"/>
    <w:rsid w:val="00C42F21"/>
    <w:rsid w:val="00C5164C"/>
    <w:rsid w:val="00C52C58"/>
    <w:rsid w:val="00C536BD"/>
    <w:rsid w:val="00C561C4"/>
    <w:rsid w:val="00C606D8"/>
    <w:rsid w:val="00C6296D"/>
    <w:rsid w:val="00C63AEF"/>
    <w:rsid w:val="00C64CCF"/>
    <w:rsid w:val="00C64D92"/>
    <w:rsid w:val="00C658F4"/>
    <w:rsid w:val="00C674BB"/>
    <w:rsid w:val="00C76A38"/>
    <w:rsid w:val="00C77EE8"/>
    <w:rsid w:val="00C8093B"/>
    <w:rsid w:val="00C8111F"/>
    <w:rsid w:val="00C8230E"/>
    <w:rsid w:val="00C828DA"/>
    <w:rsid w:val="00C8753B"/>
    <w:rsid w:val="00C91041"/>
    <w:rsid w:val="00C94AD3"/>
    <w:rsid w:val="00C9578D"/>
    <w:rsid w:val="00C962CA"/>
    <w:rsid w:val="00C977C6"/>
    <w:rsid w:val="00C97F9B"/>
    <w:rsid w:val="00CA1188"/>
    <w:rsid w:val="00CA3515"/>
    <w:rsid w:val="00CB0384"/>
    <w:rsid w:val="00CB046F"/>
    <w:rsid w:val="00CB1711"/>
    <w:rsid w:val="00CB1AAE"/>
    <w:rsid w:val="00CB215F"/>
    <w:rsid w:val="00CB27C4"/>
    <w:rsid w:val="00CB2FC0"/>
    <w:rsid w:val="00CB39EC"/>
    <w:rsid w:val="00CB4A56"/>
    <w:rsid w:val="00CB4F6D"/>
    <w:rsid w:val="00CC3284"/>
    <w:rsid w:val="00CC3451"/>
    <w:rsid w:val="00CE56E4"/>
    <w:rsid w:val="00CE6C03"/>
    <w:rsid w:val="00CF6CCB"/>
    <w:rsid w:val="00D011F5"/>
    <w:rsid w:val="00D01622"/>
    <w:rsid w:val="00D02570"/>
    <w:rsid w:val="00D04E77"/>
    <w:rsid w:val="00D068B9"/>
    <w:rsid w:val="00D06E3F"/>
    <w:rsid w:val="00D0761F"/>
    <w:rsid w:val="00D102F6"/>
    <w:rsid w:val="00D108E7"/>
    <w:rsid w:val="00D10B70"/>
    <w:rsid w:val="00D13963"/>
    <w:rsid w:val="00D16DC3"/>
    <w:rsid w:val="00D207D5"/>
    <w:rsid w:val="00D20BC4"/>
    <w:rsid w:val="00D23417"/>
    <w:rsid w:val="00D3078E"/>
    <w:rsid w:val="00D30A03"/>
    <w:rsid w:val="00D31E6E"/>
    <w:rsid w:val="00D31FC5"/>
    <w:rsid w:val="00D32557"/>
    <w:rsid w:val="00D351C9"/>
    <w:rsid w:val="00D358BE"/>
    <w:rsid w:val="00D419E0"/>
    <w:rsid w:val="00D41F65"/>
    <w:rsid w:val="00D53EE6"/>
    <w:rsid w:val="00D5447B"/>
    <w:rsid w:val="00D60EB9"/>
    <w:rsid w:val="00D61973"/>
    <w:rsid w:val="00D62094"/>
    <w:rsid w:val="00D70ABC"/>
    <w:rsid w:val="00D72780"/>
    <w:rsid w:val="00D7287B"/>
    <w:rsid w:val="00D73F00"/>
    <w:rsid w:val="00D75C23"/>
    <w:rsid w:val="00D75D47"/>
    <w:rsid w:val="00D76859"/>
    <w:rsid w:val="00D831AC"/>
    <w:rsid w:val="00D83586"/>
    <w:rsid w:val="00D8440A"/>
    <w:rsid w:val="00D84BEE"/>
    <w:rsid w:val="00D8577A"/>
    <w:rsid w:val="00D87673"/>
    <w:rsid w:val="00D900BC"/>
    <w:rsid w:val="00D90850"/>
    <w:rsid w:val="00D9227E"/>
    <w:rsid w:val="00D947C0"/>
    <w:rsid w:val="00D95C33"/>
    <w:rsid w:val="00D97CF1"/>
    <w:rsid w:val="00DA0D1F"/>
    <w:rsid w:val="00DA1EE7"/>
    <w:rsid w:val="00DA31D7"/>
    <w:rsid w:val="00DA67C4"/>
    <w:rsid w:val="00DA7EF1"/>
    <w:rsid w:val="00DB1B4F"/>
    <w:rsid w:val="00DB30E2"/>
    <w:rsid w:val="00DB69E8"/>
    <w:rsid w:val="00DB74F1"/>
    <w:rsid w:val="00DB74FB"/>
    <w:rsid w:val="00DC04F2"/>
    <w:rsid w:val="00DC1981"/>
    <w:rsid w:val="00DC212E"/>
    <w:rsid w:val="00DC2EBC"/>
    <w:rsid w:val="00DC55BC"/>
    <w:rsid w:val="00DC6520"/>
    <w:rsid w:val="00DD2681"/>
    <w:rsid w:val="00DD27E8"/>
    <w:rsid w:val="00DE36A5"/>
    <w:rsid w:val="00DE5040"/>
    <w:rsid w:val="00DE73AB"/>
    <w:rsid w:val="00DF0239"/>
    <w:rsid w:val="00DF18A2"/>
    <w:rsid w:val="00E0125D"/>
    <w:rsid w:val="00E046E4"/>
    <w:rsid w:val="00E0564A"/>
    <w:rsid w:val="00E05D33"/>
    <w:rsid w:val="00E10130"/>
    <w:rsid w:val="00E1531E"/>
    <w:rsid w:val="00E1634D"/>
    <w:rsid w:val="00E16A6A"/>
    <w:rsid w:val="00E22AC7"/>
    <w:rsid w:val="00E23F0C"/>
    <w:rsid w:val="00E258B6"/>
    <w:rsid w:val="00E26198"/>
    <w:rsid w:val="00E26DB2"/>
    <w:rsid w:val="00E314A6"/>
    <w:rsid w:val="00E32D66"/>
    <w:rsid w:val="00E32E40"/>
    <w:rsid w:val="00E341C6"/>
    <w:rsid w:val="00E4045B"/>
    <w:rsid w:val="00E41147"/>
    <w:rsid w:val="00E4389C"/>
    <w:rsid w:val="00E451B2"/>
    <w:rsid w:val="00E479F9"/>
    <w:rsid w:val="00E47D7B"/>
    <w:rsid w:val="00E52F55"/>
    <w:rsid w:val="00E55DC4"/>
    <w:rsid w:val="00E56B7F"/>
    <w:rsid w:val="00E60B96"/>
    <w:rsid w:val="00E628B7"/>
    <w:rsid w:val="00E653A0"/>
    <w:rsid w:val="00E66711"/>
    <w:rsid w:val="00E72988"/>
    <w:rsid w:val="00E74F31"/>
    <w:rsid w:val="00E76DA6"/>
    <w:rsid w:val="00E822FA"/>
    <w:rsid w:val="00E8268D"/>
    <w:rsid w:val="00E82A6A"/>
    <w:rsid w:val="00E83A98"/>
    <w:rsid w:val="00E86D6A"/>
    <w:rsid w:val="00E879E2"/>
    <w:rsid w:val="00E93C51"/>
    <w:rsid w:val="00E9509B"/>
    <w:rsid w:val="00E961B5"/>
    <w:rsid w:val="00EA06EA"/>
    <w:rsid w:val="00EA0C1B"/>
    <w:rsid w:val="00EA0E75"/>
    <w:rsid w:val="00EA16B7"/>
    <w:rsid w:val="00EB0A12"/>
    <w:rsid w:val="00EB0F78"/>
    <w:rsid w:val="00EB3BBC"/>
    <w:rsid w:val="00EC07DC"/>
    <w:rsid w:val="00EC5AF9"/>
    <w:rsid w:val="00EC7E0A"/>
    <w:rsid w:val="00ED70FC"/>
    <w:rsid w:val="00EE16AF"/>
    <w:rsid w:val="00EE4673"/>
    <w:rsid w:val="00EE50DA"/>
    <w:rsid w:val="00EE655B"/>
    <w:rsid w:val="00EE6FED"/>
    <w:rsid w:val="00EF00B6"/>
    <w:rsid w:val="00EF0D17"/>
    <w:rsid w:val="00EF1B9E"/>
    <w:rsid w:val="00EF2819"/>
    <w:rsid w:val="00EF5C3E"/>
    <w:rsid w:val="00F0111E"/>
    <w:rsid w:val="00F02017"/>
    <w:rsid w:val="00F0662D"/>
    <w:rsid w:val="00F069F8"/>
    <w:rsid w:val="00F06FC6"/>
    <w:rsid w:val="00F075C2"/>
    <w:rsid w:val="00F079DF"/>
    <w:rsid w:val="00F07CEB"/>
    <w:rsid w:val="00F07E27"/>
    <w:rsid w:val="00F105EB"/>
    <w:rsid w:val="00F10EBD"/>
    <w:rsid w:val="00F10EEA"/>
    <w:rsid w:val="00F11412"/>
    <w:rsid w:val="00F11DE8"/>
    <w:rsid w:val="00F12C45"/>
    <w:rsid w:val="00F1615D"/>
    <w:rsid w:val="00F23D9D"/>
    <w:rsid w:val="00F268E6"/>
    <w:rsid w:val="00F361D4"/>
    <w:rsid w:val="00F437C1"/>
    <w:rsid w:val="00F457A9"/>
    <w:rsid w:val="00F46CF7"/>
    <w:rsid w:val="00F47277"/>
    <w:rsid w:val="00F54241"/>
    <w:rsid w:val="00F55206"/>
    <w:rsid w:val="00F55773"/>
    <w:rsid w:val="00F610C3"/>
    <w:rsid w:val="00F6264C"/>
    <w:rsid w:val="00F62D10"/>
    <w:rsid w:val="00F72DA0"/>
    <w:rsid w:val="00F7319F"/>
    <w:rsid w:val="00F742CE"/>
    <w:rsid w:val="00F75E09"/>
    <w:rsid w:val="00F771F5"/>
    <w:rsid w:val="00F77E3F"/>
    <w:rsid w:val="00F8080B"/>
    <w:rsid w:val="00F827E8"/>
    <w:rsid w:val="00F9079D"/>
    <w:rsid w:val="00F907DA"/>
    <w:rsid w:val="00F95729"/>
    <w:rsid w:val="00FA024D"/>
    <w:rsid w:val="00FA19BC"/>
    <w:rsid w:val="00FA32A8"/>
    <w:rsid w:val="00FA607D"/>
    <w:rsid w:val="00FA7CBF"/>
    <w:rsid w:val="00FB3EBD"/>
    <w:rsid w:val="00FC0A52"/>
    <w:rsid w:val="00FC5571"/>
    <w:rsid w:val="00FC6913"/>
    <w:rsid w:val="00FC6E49"/>
    <w:rsid w:val="00FC7833"/>
    <w:rsid w:val="00FC7B61"/>
    <w:rsid w:val="00FD6982"/>
    <w:rsid w:val="00FE71CE"/>
    <w:rsid w:val="00FE739B"/>
    <w:rsid w:val="00FF105F"/>
    <w:rsid w:val="00FF4646"/>
    <w:rsid w:val="00FF5702"/>
    <w:rsid w:val="00FF6061"/>
    <w:rsid w:val="00FF78F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AC7A7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AC7A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8605-A4FF-470E-9E37-BDEB117B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от</vt:lpstr>
    </vt:vector>
  </TitlesOfParts>
  <Company>solid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от</dc:title>
  <dc:creator>barkovskaya</dc:creator>
  <cp:lastModifiedBy>Муравьева Наталья</cp:lastModifiedBy>
  <cp:revision>3</cp:revision>
  <cp:lastPrinted>2020-01-17T09:42:00Z</cp:lastPrinted>
  <dcterms:created xsi:type="dcterms:W3CDTF">2020-01-17T13:25:00Z</dcterms:created>
  <dcterms:modified xsi:type="dcterms:W3CDTF">2020-01-17T13:25:00Z</dcterms:modified>
</cp:coreProperties>
</file>