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EE1214" w:rsidRPr="0001250E">
        <w:trPr>
          <w:trHeight w:val="267"/>
        </w:trPr>
        <w:tc>
          <w:tcPr>
            <w:tcW w:w="5688" w:type="dxa"/>
          </w:tcPr>
          <w:p w:rsidR="00EE1214" w:rsidRPr="00CE39D7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  <w:p w:rsidR="00EE1214" w:rsidRPr="00CE39D7" w:rsidRDefault="00EE1214">
            <w:pPr>
              <w:pStyle w:val="a3"/>
              <w:tabs>
                <w:tab w:val="left" w:pos="3825"/>
              </w:tabs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320" w:type="dxa"/>
          </w:tcPr>
          <w:p w:rsidR="00EE1214" w:rsidRPr="0001250E" w:rsidRDefault="00EE1214" w:rsidP="000B2E41">
            <w:pPr>
              <w:pStyle w:val="1"/>
              <w:rPr>
                <w:sz w:val="22"/>
                <w:szCs w:val="22"/>
              </w:rPr>
            </w:pPr>
            <w:r w:rsidRPr="0001250E">
              <w:rPr>
                <w:sz w:val="22"/>
                <w:szCs w:val="22"/>
              </w:rPr>
              <w:t xml:space="preserve">Приложение № </w:t>
            </w:r>
            <w:r w:rsidR="00603A99" w:rsidRPr="0001250E">
              <w:rPr>
                <w:sz w:val="22"/>
                <w:szCs w:val="22"/>
              </w:rPr>
              <w:t>Р</w:t>
            </w:r>
            <w:r w:rsidR="00CD3CC1" w:rsidRPr="0001250E">
              <w:rPr>
                <w:sz w:val="22"/>
                <w:szCs w:val="22"/>
              </w:rPr>
              <w:t>ДУ</w:t>
            </w:r>
            <w:r w:rsidR="00CF13DB" w:rsidRPr="0001250E">
              <w:rPr>
                <w:sz w:val="22"/>
                <w:szCs w:val="22"/>
              </w:rPr>
              <w:t>–</w:t>
            </w:r>
            <w:r w:rsidR="00603A99" w:rsidRPr="0001250E">
              <w:rPr>
                <w:sz w:val="22"/>
                <w:szCs w:val="22"/>
              </w:rPr>
              <w:t>9</w:t>
            </w:r>
            <w:r w:rsidR="00CF13DB" w:rsidRPr="0001250E">
              <w:rPr>
                <w:sz w:val="22"/>
                <w:szCs w:val="22"/>
              </w:rPr>
              <w:t>–</w:t>
            </w:r>
            <w:r w:rsidR="00603A99" w:rsidRPr="0001250E">
              <w:rPr>
                <w:sz w:val="22"/>
                <w:szCs w:val="22"/>
              </w:rPr>
              <w:t>2</w:t>
            </w:r>
          </w:p>
          <w:p w:rsidR="000B2E41" w:rsidRPr="0001250E" w:rsidRDefault="00CD3CC1" w:rsidP="000B2E41">
            <w:pPr>
              <w:rPr>
                <w:sz w:val="22"/>
                <w:szCs w:val="22"/>
              </w:rPr>
            </w:pPr>
            <w:r w:rsidRPr="0001250E">
              <w:rPr>
                <w:sz w:val="22"/>
                <w:szCs w:val="22"/>
              </w:rPr>
              <w:t>к</w:t>
            </w:r>
            <w:r w:rsidR="00EE1214" w:rsidRPr="0001250E">
              <w:rPr>
                <w:sz w:val="22"/>
                <w:szCs w:val="22"/>
              </w:rPr>
              <w:t xml:space="preserve"> </w:t>
            </w:r>
            <w:r w:rsidR="000B2E41" w:rsidRPr="0001250E">
              <w:rPr>
                <w:sz w:val="22"/>
                <w:szCs w:val="22"/>
              </w:rPr>
              <w:t>Договору доверительного управления ценными бумагами и денежными средствами</w:t>
            </w:r>
            <w:r w:rsidR="00505B68" w:rsidRPr="0001250E">
              <w:rPr>
                <w:sz w:val="22"/>
                <w:szCs w:val="22"/>
              </w:rPr>
              <w:t xml:space="preserve"> У</w:t>
            </w:r>
            <w:r w:rsidR="00A81888" w:rsidRPr="0001250E">
              <w:rPr>
                <w:sz w:val="22"/>
                <w:szCs w:val="22"/>
              </w:rPr>
              <w:t>чредителя управления</w:t>
            </w:r>
          </w:p>
          <w:p w:rsidR="00656D71" w:rsidRPr="0001250E" w:rsidRDefault="00EE1214" w:rsidP="000B2E41">
            <w:pPr>
              <w:pStyle w:val="a7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01250E">
              <w:rPr>
                <w:b w:val="0"/>
                <w:sz w:val="22"/>
                <w:szCs w:val="22"/>
              </w:rPr>
              <w:t xml:space="preserve"> </w:t>
            </w:r>
            <w:r w:rsidR="00CD3CC1" w:rsidRPr="0001250E">
              <w:rPr>
                <w:b w:val="0"/>
                <w:sz w:val="22"/>
                <w:szCs w:val="22"/>
              </w:rPr>
              <w:t xml:space="preserve">№  _______________ от </w:t>
            </w:r>
            <w:r w:rsidR="002E018E" w:rsidRPr="0001250E">
              <w:rPr>
                <w:b w:val="0"/>
                <w:sz w:val="22"/>
                <w:szCs w:val="22"/>
              </w:rPr>
              <w:t>______20</w:t>
            </w:r>
            <w:r w:rsidR="002E018E" w:rsidRPr="0001250E">
              <w:rPr>
                <w:b w:val="0"/>
                <w:sz w:val="22"/>
                <w:szCs w:val="22"/>
                <w:lang w:val="en-US"/>
              </w:rPr>
              <w:t>_</w:t>
            </w:r>
            <w:r w:rsidRPr="0001250E">
              <w:rPr>
                <w:b w:val="0"/>
                <w:sz w:val="22"/>
                <w:szCs w:val="22"/>
              </w:rPr>
              <w:t>_ г.</w:t>
            </w:r>
          </w:p>
        </w:tc>
      </w:tr>
    </w:tbl>
    <w:p w:rsidR="00EE1214" w:rsidRPr="0001250E" w:rsidRDefault="00EE1214">
      <w:pPr>
        <w:pStyle w:val="a3"/>
        <w:ind w:left="2832" w:firstLine="708"/>
        <w:jc w:val="both"/>
        <w:rPr>
          <w:sz w:val="22"/>
          <w:szCs w:val="22"/>
        </w:rPr>
      </w:pPr>
    </w:p>
    <w:p w:rsidR="00016263" w:rsidRPr="0001250E" w:rsidRDefault="007E1B29" w:rsidP="0093715C">
      <w:pPr>
        <w:pStyle w:val="a3"/>
        <w:ind w:left="1416" w:firstLine="708"/>
        <w:rPr>
          <w:sz w:val="22"/>
          <w:szCs w:val="22"/>
        </w:rPr>
      </w:pPr>
      <w:r w:rsidRPr="0001250E">
        <w:rPr>
          <w:sz w:val="22"/>
          <w:szCs w:val="22"/>
        </w:rPr>
        <w:t>Уведомление</w:t>
      </w:r>
      <w:r w:rsidR="00016263" w:rsidRPr="0001250E">
        <w:rPr>
          <w:sz w:val="22"/>
          <w:szCs w:val="22"/>
        </w:rPr>
        <w:t xml:space="preserve"> Учредителя управления о возврате объектов Д.У. </w:t>
      </w:r>
    </w:p>
    <w:p w:rsidR="0093715C" w:rsidRPr="0001250E" w:rsidRDefault="0093715C" w:rsidP="0093715C">
      <w:pPr>
        <w:pStyle w:val="a3"/>
        <w:ind w:left="1416" w:firstLine="708"/>
        <w:rPr>
          <w:sz w:val="22"/>
          <w:szCs w:val="22"/>
        </w:rPr>
      </w:pPr>
      <w:r w:rsidRPr="0001250E">
        <w:rPr>
          <w:sz w:val="22"/>
          <w:szCs w:val="22"/>
        </w:rPr>
        <w:t>от «__</w:t>
      </w:r>
      <w:r w:rsidR="002E018E" w:rsidRPr="0001250E">
        <w:rPr>
          <w:sz w:val="22"/>
          <w:szCs w:val="22"/>
        </w:rPr>
        <w:t>_» _________ 201</w:t>
      </w:r>
      <w:r w:rsidRPr="0001250E">
        <w:rPr>
          <w:sz w:val="22"/>
          <w:szCs w:val="22"/>
        </w:rPr>
        <w:t xml:space="preserve"> ____г.</w:t>
      </w:r>
    </w:p>
    <w:p w:rsidR="001A6F18" w:rsidRPr="0001250E" w:rsidRDefault="001A6F18">
      <w:pPr>
        <w:pStyle w:val="a3"/>
        <w:ind w:left="2832" w:firstLine="708"/>
        <w:jc w:val="both"/>
        <w:rPr>
          <w:sz w:val="22"/>
          <w:szCs w:val="22"/>
        </w:rPr>
      </w:pPr>
    </w:p>
    <w:p w:rsidR="002A2C1A" w:rsidRPr="0001250E" w:rsidRDefault="002A2C1A" w:rsidP="001A6F18">
      <w:pPr>
        <w:jc w:val="both"/>
        <w:rPr>
          <w:sz w:val="22"/>
          <w:szCs w:val="22"/>
        </w:rPr>
      </w:pPr>
      <w:r w:rsidRPr="0001250E">
        <w:rPr>
          <w:sz w:val="22"/>
          <w:szCs w:val="22"/>
        </w:rPr>
        <w:t>Настоящим Учредитель управления __________________________________________ в</w:t>
      </w:r>
      <w:r w:rsidR="001A6F18" w:rsidRPr="0001250E">
        <w:rPr>
          <w:sz w:val="22"/>
          <w:szCs w:val="22"/>
        </w:rPr>
        <w:t xml:space="preserve"> соответствии с Договором доверительного управления ценными бумагами и денежными средствами, предназначенными для инвестирования в ценные бумаги  №  ______</w:t>
      </w:r>
      <w:r w:rsidR="002E018E" w:rsidRPr="0001250E">
        <w:rPr>
          <w:sz w:val="22"/>
          <w:szCs w:val="22"/>
        </w:rPr>
        <w:t>_________ от ______20_</w:t>
      </w:r>
      <w:r w:rsidR="001A6F18" w:rsidRPr="0001250E">
        <w:rPr>
          <w:sz w:val="22"/>
          <w:szCs w:val="22"/>
        </w:rPr>
        <w:t xml:space="preserve">_ г. </w:t>
      </w:r>
      <w:r w:rsidRPr="0001250E">
        <w:rPr>
          <w:sz w:val="22"/>
          <w:szCs w:val="22"/>
        </w:rPr>
        <w:t xml:space="preserve">уведомляет </w:t>
      </w:r>
      <w:r w:rsidR="001A6F18" w:rsidRPr="0001250E">
        <w:rPr>
          <w:sz w:val="22"/>
          <w:szCs w:val="22"/>
        </w:rPr>
        <w:t>Управляющ</w:t>
      </w:r>
      <w:r w:rsidRPr="0001250E">
        <w:rPr>
          <w:sz w:val="22"/>
          <w:szCs w:val="22"/>
        </w:rPr>
        <w:t xml:space="preserve">его о своем намерении </w:t>
      </w:r>
      <w:r w:rsidR="001C549F" w:rsidRPr="0001250E">
        <w:rPr>
          <w:sz w:val="22"/>
          <w:szCs w:val="22"/>
        </w:rPr>
        <w:t>осуществить</w:t>
      </w:r>
      <w:r w:rsidR="00CE39D7" w:rsidRPr="0001250E">
        <w:rPr>
          <w:sz w:val="22"/>
          <w:szCs w:val="22"/>
        </w:rPr>
        <w:t xml:space="preserve"> в сроки, установленные Договором</w:t>
      </w:r>
      <w:r w:rsidRPr="0001250E">
        <w:rPr>
          <w:sz w:val="22"/>
          <w:szCs w:val="22"/>
        </w:rPr>
        <w:t>:</w:t>
      </w:r>
    </w:p>
    <w:p w:rsidR="00911C1D" w:rsidRPr="0001250E" w:rsidRDefault="00F7642F" w:rsidP="001A6F18">
      <w:pPr>
        <w:jc w:val="both"/>
        <w:rPr>
          <w:sz w:val="22"/>
          <w:szCs w:val="22"/>
        </w:rPr>
      </w:pPr>
      <w:r w:rsidRPr="000125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28E82EE" wp14:editId="1041BDEE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227965" cy="228600"/>
                <wp:effectExtent l="9525" t="13970" r="10160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8.6pt;width:17.9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"/>
            </w:pict>
          </mc:Fallback>
        </mc:AlternateContent>
      </w:r>
    </w:p>
    <w:p w:rsidR="00911C1D" w:rsidRPr="0001250E" w:rsidRDefault="00911C1D" w:rsidP="001A6F18">
      <w:pPr>
        <w:jc w:val="both"/>
        <w:rPr>
          <w:sz w:val="22"/>
          <w:szCs w:val="22"/>
        </w:rPr>
      </w:pPr>
      <w:r w:rsidRPr="0001250E">
        <w:rPr>
          <w:sz w:val="22"/>
          <w:szCs w:val="22"/>
        </w:rPr>
        <w:tab/>
        <w:t>вывод  части имущества</w:t>
      </w:r>
      <w:r w:rsidR="00CF13DB" w:rsidRPr="0001250E">
        <w:rPr>
          <w:sz w:val="22"/>
          <w:szCs w:val="22"/>
        </w:rPr>
        <w:t xml:space="preserve"> (за исключением Договора на ведение ИИС)</w:t>
      </w:r>
      <w:r w:rsidRPr="0001250E">
        <w:rPr>
          <w:sz w:val="22"/>
          <w:szCs w:val="22"/>
        </w:rPr>
        <w:t xml:space="preserve"> </w:t>
      </w:r>
    </w:p>
    <w:p w:rsidR="002A2C1A" w:rsidRPr="0001250E" w:rsidRDefault="00F7642F" w:rsidP="001A6F18">
      <w:pPr>
        <w:jc w:val="both"/>
        <w:rPr>
          <w:sz w:val="22"/>
          <w:szCs w:val="22"/>
        </w:rPr>
      </w:pPr>
      <w:r w:rsidRPr="0001250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0024B" wp14:editId="7804BEE0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27965" cy="228600"/>
                <wp:effectExtent l="0" t="0" r="1968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8pt;width:17.9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9lIQ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"/>
            </w:pict>
          </mc:Fallback>
        </mc:AlternateContent>
      </w:r>
    </w:p>
    <w:p w:rsidR="002A2C1A" w:rsidRDefault="00911C1D" w:rsidP="001A6F18">
      <w:pPr>
        <w:jc w:val="both"/>
        <w:rPr>
          <w:sz w:val="22"/>
          <w:szCs w:val="22"/>
        </w:rPr>
      </w:pPr>
      <w:r w:rsidRPr="0001250E">
        <w:rPr>
          <w:sz w:val="22"/>
          <w:szCs w:val="22"/>
        </w:rPr>
        <w:tab/>
        <w:t>расторжение Договора и вывод имуществ</w:t>
      </w:r>
      <w:r w:rsidR="00743D85" w:rsidRPr="0001250E">
        <w:rPr>
          <w:sz w:val="22"/>
          <w:szCs w:val="22"/>
        </w:rPr>
        <w:t>а</w:t>
      </w:r>
      <w:bookmarkStart w:id="0" w:name="_GoBack"/>
      <w:bookmarkEnd w:id="0"/>
    </w:p>
    <w:p w:rsidR="00C27D74" w:rsidRPr="009A69E6" w:rsidRDefault="00C27D74" w:rsidP="001A6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11C1D" w:rsidRPr="009A69E6" w:rsidRDefault="001C549F" w:rsidP="001A6F18">
      <w:pPr>
        <w:jc w:val="both"/>
        <w:rPr>
          <w:sz w:val="22"/>
          <w:szCs w:val="22"/>
        </w:rPr>
      </w:pPr>
      <w:r w:rsidRPr="009A69E6">
        <w:rPr>
          <w:sz w:val="22"/>
          <w:szCs w:val="22"/>
        </w:rPr>
        <w:t>Объекты Д.У. подлежащие возврату Учредителю управления:</w:t>
      </w:r>
    </w:p>
    <w:p w:rsidR="001A6F18" w:rsidRPr="009A69E6" w:rsidRDefault="001A6F18" w:rsidP="001A6F18">
      <w:pPr>
        <w:jc w:val="both"/>
        <w:rPr>
          <w:sz w:val="22"/>
          <w:szCs w:val="22"/>
        </w:rPr>
      </w:pPr>
    </w:p>
    <w:p w:rsidR="001C549F" w:rsidRPr="009A69E6" w:rsidRDefault="001A6F18" w:rsidP="001C549F">
      <w:pPr>
        <w:numPr>
          <w:ilvl w:val="0"/>
          <w:numId w:val="7"/>
        </w:numPr>
        <w:jc w:val="both"/>
        <w:rPr>
          <w:sz w:val="22"/>
          <w:szCs w:val="22"/>
        </w:rPr>
      </w:pPr>
      <w:r w:rsidRPr="009A69E6">
        <w:rPr>
          <w:sz w:val="22"/>
          <w:szCs w:val="22"/>
        </w:rPr>
        <w:t xml:space="preserve">Денежные средства </w:t>
      </w:r>
    </w:p>
    <w:p w:rsidR="001C549F" w:rsidRPr="009A69E6" w:rsidRDefault="00F7642F" w:rsidP="001C549F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F5449D" wp14:editId="3755E81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227965" cy="228600"/>
                <wp:effectExtent l="9525" t="8890" r="1016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10.45pt;width:17.9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"/>
            </w:pict>
          </mc:Fallback>
        </mc:AlternateContent>
      </w:r>
    </w:p>
    <w:p w:rsidR="001A6F18" w:rsidRPr="009A69E6" w:rsidRDefault="001A6F18" w:rsidP="001C549F">
      <w:pPr>
        <w:ind w:firstLine="708"/>
        <w:jc w:val="both"/>
        <w:rPr>
          <w:sz w:val="22"/>
          <w:szCs w:val="22"/>
        </w:rPr>
      </w:pPr>
      <w:proofErr w:type="gramStart"/>
      <w:r w:rsidRPr="009A69E6">
        <w:rPr>
          <w:sz w:val="22"/>
          <w:szCs w:val="22"/>
        </w:rPr>
        <w:t xml:space="preserve">в сумме _____________ </w:t>
      </w:r>
      <w:r w:rsidR="001C549F" w:rsidRPr="009A69E6">
        <w:rPr>
          <w:sz w:val="22"/>
          <w:szCs w:val="22"/>
        </w:rPr>
        <w:t xml:space="preserve"> </w:t>
      </w:r>
      <w:r w:rsidRPr="009A69E6">
        <w:rPr>
          <w:sz w:val="22"/>
          <w:szCs w:val="22"/>
        </w:rPr>
        <w:t>(___________________________________________</w:t>
      </w:r>
      <w:r w:rsidR="001C549F" w:rsidRPr="009A69E6">
        <w:rPr>
          <w:sz w:val="22"/>
          <w:szCs w:val="22"/>
        </w:rPr>
        <w:t>______________</w:t>
      </w:r>
      <w:proofErr w:type="gramEnd"/>
    </w:p>
    <w:p w:rsidR="001A6F18" w:rsidRPr="009A69E6" w:rsidRDefault="001A6F18" w:rsidP="001A6F18">
      <w:pPr>
        <w:jc w:val="both"/>
        <w:rPr>
          <w:sz w:val="22"/>
          <w:szCs w:val="22"/>
        </w:rPr>
      </w:pPr>
      <w:r w:rsidRPr="009A69E6">
        <w:rPr>
          <w:sz w:val="22"/>
          <w:szCs w:val="22"/>
        </w:rPr>
        <w:t>____________________________________________________________________________) рублей РФ.</w:t>
      </w:r>
    </w:p>
    <w:p w:rsidR="001C549F" w:rsidRPr="009A69E6" w:rsidRDefault="00F7642F" w:rsidP="001A6F1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4B461" wp14:editId="3078F62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227965" cy="228600"/>
                <wp:effectExtent l="9525" t="13335" r="10160" b="571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2.55pt;width:17.9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Yj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"/>
            </w:pict>
          </mc:Fallback>
        </mc:AlternateContent>
      </w:r>
    </w:p>
    <w:p w:rsidR="001C549F" w:rsidRPr="009A69E6" w:rsidRDefault="001C549F" w:rsidP="001A6F18">
      <w:pPr>
        <w:jc w:val="both"/>
        <w:rPr>
          <w:sz w:val="22"/>
          <w:szCs w:val="22"/>
        </w:rPr>
      </w:pPr>
      <w:r w:rsidRPr="009A69E6">
        <w:rPr>
          <w:sz w:val="22"/>
          <w:szCs w:val="22"/>
        </w:rPr>
        <w:tab/>
        <w:t xml:space="preserve">в сумме </w:t>
      </w:r>
      <w:r w:rsidR="001D7AFD" w:rsidRPr="009A69E6">
        <w:rPr>
          <w:sz w:val="22"/>
          <w:szCs w:val="22"/>
        </w:rPr>
        <w:t xml:space="preserve">свободного </w:t>
      </w:r>
      <w:r w:rsidR="009D760E" w:rsidRPr="009A69E6">
        <w:rPr>
          <w:sz w:val="22"/>
          <w:szCs w:val="22"/>
        </w:rPr>
        <w:t>остатка</w:t>
      </w:r>
      <w:r w:rsidR="001D7AFD" w:rsidRPr="009A69E6">
        <w:rPr>
          <w:sz w:val="22"/>
          <w:szCs w:val="22"/>
        </w:rPr>
        <w:t xml:space="preserve"> денежных средств</w:t>
      </w:r>
    </w:p>
    <w:p w:rsidR="00CE39D7" w:rsidRPr="009A69E6" w:rsidRDefault="00F7642F" w:rsidP="001A6F1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74ACC" wp14:editId="004D42CA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227965" cy="228600"/>
                <wp:effectExtent l="9525" t="13970" r="10160" b="508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4.85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aYIQ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"/>
            </w:pict>
          </mc:Fallback>
        </mc:AlternateContent>
      </w:r>
    </w:p>
    <w:p w:rsidR="00CE39D7" w:rsidRPr="009A69E6" w:rsidRDefault="00CE39D7" w:rsidP="00CE39D7">
      <w:pPr>
        <w:ind w:firstLine="708"/>
        <w:jc w:val="both"/>
        <w:rPr>
          <w:sz w:val="22"/>
          <w:szCs w:val="22"/>
        </w:rPr>
      </w:pPr>
      <w:r w:rsidRPr="009A69E6">
        <w:rPr>
          <w:sz w:val="22"/>
          <w:szCs w:val="22"/>
        </w:rPr>
        <w:t>в сумме свободного остатка денежных средств (к моменту прекращения Договора объектами доверительного управления по настоящему Договору должны быть только денежные средства)</w:t>
      </w:r>
    </w:p>
    <w:p w:rsidR="00A55ECE" w:rsidRPr="009A69E6" w:rsidRDefault="00A55ECE" w:rsidP="001A6F18">
      <w:pPr>
        <w:jc w:val="both"/>
        <w:rPr>
          <w:sz w:val="22"/>
          <w:szCs w:val="22"/>
        </w:rPr>
      </w:pPr>
    </w:p>
    <w:p w:rsidR="00A55ECE" w:rsidRPr="009A69E6" w:rsidRDefault="00A55ECE" w:rsidP="001A6F18">
      <w:pPr>
        <w:jc w:val="both"/>
        <w:rPr>
          <w:sz w:val="22"/>
          <w:szCs w:val="22"/>
        </w:rPr>
      </w:pPr>
      <w:r w:rsidRPr="009A69E6">
        <w:rPr>
          <w:sz w:val="22"/>
          <w:szCs w:val="22"/>
        </w:rPr>
        <w:t>Денежные средства:</w:t>
      </w:r>
    </w:p>
    <w:p w:rsidR="00A55ECE" w:rsidRPr="009A69E6" w:rsidRDefault="00505B68" w:rsidP="00A55E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7E838" wp14:editId="5D6485F5">
                <wp:simplePos x="0" y="0"/>
                <wp:positionH relativeFrom="column">
                  <wp:posOffset>-28575</wp:posOffset>
                </wp:positionH>
                <wp:positionV relativeFrom="paragraph">
                  <wp:posOffset>76835</wp:posOffset>
                </wp:positionV>
                <wp:extent cx="227965" cy="228600"/>
                <wp:effectExtent l="0" t="0" r="1968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6.05pt;width:17.9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atIQ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"/>
            </w:pict>
          </mc:Fallback>
        </mc:AlternateContent>
      </w:r>
      <w:r w:rsidR="00A55ECE" w:rsidRPr="009A69E6">
        <w:rPr>
          <w:sz w:val="22"/>
          <w:szCs w:val="22"/>
        </w:rPr>
        <w:tab/>
      </w:r>
    </w:p>
    <w:p w:rsidR="00A55ECE" w:rsidRPr="002F64E7" w:rsidRDefault="00A55ECE" w:rsidP="00A55ECE">
      <w:pPr>
        <w:rPr>
          <w:sz w:val="22"/>
          <w:szCs w:val="22"/>
        </w:rPr>
      </w:pPr>
      <w:r w:rsidRPr="009A69E6">
        <w:rPr>
          <w:sz w:val="22"/>
          <w:szCs w:val="22"/>
        </w:rPr>
        <w:t xml:space="preserve">      </w:t>
      </w:r>
      <w:r w:rsidR="00505B68">
        <w:rPr>
          <w:sz w:val="22"/>
          <w:szCs w:val="22"/>
        </w:rPr>
        <w:t xml:space="preserve">    </w:t>
      </w:r>
      <w:r w:rsidRPr="009A69E6">
        <w:rPr>
          <w:sz w:val="22"/>
          <w:szCs w:val="22"/>
        </w:rPr>
        <w:t xml:space="preserve">Перевести на </w:t>
      </w:r>
      <w:proofErr w:type="gramStart"/>
      <w:r w:rsidRPr="009A69E6">
        <w:rPr>
          <w:sz w:val="22"/>
          <w:szCs w:val="22"/>
        </w:rPr>
        <w:t>р</w:t>
      </w:r>
      <w:proofErr w:type="gramEnd"/>
      <w:r w:rsidR="002F64E7">
        <w:rPr>
          <w:sz w:val="22"/>
          <w:szCs w:val="22"/>
        </w:rPr>
        <w:t xml:space="preserve">/с Учредителя управления </w:t>
      </w:r>
    </w:p>
    <w:p w:rsidR="00C27D74" w:rsidRDefault="00C27D74" w:rsidP="00A55EC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73F984" wp14:editId="20384447">
                <wp:simplePos x="0" y="0"/>
                <wp:positionH relativeFrom="column">
                  <wp:posOffset>-28575</wp:posOffset>
                </wp:positionH>
                <wp:positionV relativeFrom="paragraph">
                  <wp:posOffset>107950</wp:posOffset>
                </wp:positionV>
                <wp:extent cx="227965" cy="228600"/>
                <wp:effectExtent l="0" t="0" r="1968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25pt;margin-top:8.5pt;width:17.9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w8IQIAADw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"/>
            </w:pict>
          </mc:Fallback>
        </mc:AlternateContent>
      </w:r>
    </w:p>
    <w:p w:rsidR="00C27D74" w:rsidRPr="009A69E6" w:rsidRDefault="00C27D74" w:rsidP="00A55ECE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F244E">
        <w:rPr>
          <w:sz w:val="22"/>
          <w:szCs w:val="22"/>
        </w:rPr>
        <w:t>Перевести на счет договора ИИС, открытого у другого брокера/управляющего</w:t>
      </w:r>
    </w:p>
    <w:p w:rsidR="001A6F18" w:rsidRPr="009A69E6" w:rsidRDefault="001A6F18" w:rsidP="001A6F18">
      <w:pPr>
        <w:jc w:val="both"/>
        <w:rPr>
          <w:sz w:val="22"/>
          <w:szCs w:val="22"/>
        </w:rPr>
      </w:pPr>
    </w:p>
    <w:p w:rsidR="001A6F18" w:rsidRPr="009A69E6" w:rsidRDefault="001A6F18" w:rsidP="001A6F18">
      <w:pPr>
        <w:jc w:val="both"/>
        <w:rPr>
          <w:bCs/>
          <w:sz w:val="22"/>
          <w:szCs w:val="22"/>
        </w:rPr>
      </w:pPr>
      <w:r w:rsidRPr="009A69E6">
        <w:rPr>
          <w:bCs/>
          <w:sz w:val="22"/>
          <w:szCs w:val="22"/>
        </w:rPr>
        <w:t>2. Ценные бумаги (далее ЦБ):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1A6F18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Эмитент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</w:p>
        </w:tc>
      </w:tr>
      <w:tr w:rsidR="001A6F18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pStyle w:val="4"/>
              <w:rPr>
                <w:b w:val="0"/>
                <w:sz w:val="22"/>
                <w:szCs w:val="22"/>
              </w:rPr>
            </w:pPr>
            <w:r w:rsidRPr="009A69E6">
              <w:rPr>
                <w:b w:val="0"/>
                <w:sz w:val="22"/>
                <w:szCs w:val="22"/>
              </w:rPr>
              <w:t>Вид ЦБ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</w:p>
        </w:tc>
      </w:tr>
      <w:tr w:rsidR="001A6F18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pStyle w:val="4"/>
              <w:rPr>
                <w:b w:val="0"/>
                <w:sz w:val="22"/>
                <w:szCs w:val="22"/>
              </w:rPr>
            </w:pPr>
            <w:r w:rsidRPr="009A69E6">
              <w:rPr>
                <w:b w:val="0"/>
                <w:sz w:val="22"/>
                <w:szCs w:val="22"/>
              </w:rPr>
              <w:t>Номер гос. регистрации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</w:p>
        </w:tc>
      </w:tr>
      <w:tr w:rsidR="001A6F18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Номинальная стоимость ЦБ, руб.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</w:p>
        </w:tc>
      </w:tr>
      <w:tr w:rsidR="001A6F18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Количество ЦБ, шт.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8" w:rsidRPr="009A69E6" w:rsidRDefault="001A6F18" w:rsidP="00C1263A">
            <w:pPr>
              <w:rPr>
                <w:sz w:val="22"/>
                <w:szCs w:val="22"/>
              </w:rPr>
            </w:pPr>
          </w:p>
        </w:tc>
      </w:tr>
      <w:tr w:rsidR="0093715C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C" w:rsidRPr="009A69E6" w:rsidRDefault="0093715C" w:rsidP="00C1263A">
            <w:pPr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 xml:space="preserve">Счет </w:t>
            </w:r>
            <w:r w:rsidR="00A55ECE" w:rsidRPr="009A69E6">
              <w:rPr>
                <w:sz w:val="22"/>
                <w:szCs w:val="22"/>
              </w:rPr>
              <w:t>зачисления</w:t>
            </w:r>
            <w:r w:rsidRPr="009A69E6">
              <w:rPr>
                <w:sz w:val="22"/>
                <w:szCs w:val="22"/>
              </w:rPr>
              <w:t xml:space="preserve"> ЦБ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5C" w:rsidRPr="009A69E6" w:rsidRDefault="0093715C" w:rsidP="00C1263A">
            <w:pPr>
              <w:rPr>
                <w:sz w:val="22"/>
                <w:szCs w:val="22"/>
              </w:rPr>
            </w:pPr>
          </w:p>
        </w:tc>
      </w:tr>
    </w:tbl>
    <w:p w:rsidR="001A6F18" w:rsidRPr="009A69E6" w:rsidRDefault="00F7642F" w:rsidP="001A6F18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00D12" wp14:editId="7C2224A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227965" cy="228600"/>
                <wp:effectExtent l="9525" t="8890" r="10160" b="1016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0;margin-top:4.45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"/>
            </w:pict>
          </mc:Fallback>
        </mc:AlternateContent>
      </w:r>
    </w:p>
    <w:p w:rsidR="00A55ECE" w:rsidRPr="009A69E6" w:rsidRDefault="00A55ECE" w:rsidP="001A6F18">
      <w:pPr>
        <w:rPr>
          <w:sz w:val="22"/>
          <w:szCs w:val="22"/>
        </w:rPr>
      </w:pPr>
      <w:r w:rsidRPr="009A69E6">
        <w:rPr>
          <w:sz w:val="22"/>
          <w:szCs w:val="22"/>
        </w:rPr>
        <w:tab/>
      </w:r>
      <w:r w:rsidR="00D42CA4" w:rsidRPr="009A69E6">
        <w:rPr>
          <w:sz w:val="22"/>
          <w:szCs w:val="22"/>
        </w:rPr>
        <w:t>в</w:t>
      </w:r>
      <w:r w:rsidRPr="009A69E6">
        <w:rPr>
          <w:sz w:val="22"/>
          <w:szCs w:val="22"/>
        </w:rPr>
        <w:t xml:space="preserve"> составе на момент </w:t>
      </w:r>
      <w:r w:rsidR="00783FCF" w:rsidRPr="009A69E6">
        <w:rPr>
          <w:sz w:val="22"/>
          <w:szCs w:val="22"/>
        </w:rPr>
        <w:t>получения Управляющим настоящего Уведомления</w:t>
      </w: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120"/>
      </w:tblGrid>
      <w:tr w:rsidR="00A55ECE" w:rsidRPr="009A69E6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E" w:rsidRPr="009A69E6" w:rsidRDefault="00A55ECE" w:rsidP="00C20DE7">
            <w:pPr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Счет зачисления ЦБ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E" w:rsidRPr="009A69E6" w:rsidRDefault="00A55ECE" w:rsidP="00C20DE7">
            <w:pPr>
              <w:rPr>
                <w:sz w:val="22"/>
                <w:szCs w:val="22"/>
              </w:rPr>
            </w:pPr>
          </w:p>
        </w:tc>
      </w:tr>
    </w:tbl>
    <w:p w:rsidR="00A55ECE" w:rsidRPr="009A69E6" w:rsidRDefault="00A55ECE" w:rsidP="001A6F18">
      <w:pPr>
        <w:rPr>
          <w:sz w:val="22"/>
          <w:szCs w:val="22"/>
        </w:rPr>
      </w:pPr>
    </w:p>
    <w:p w:rsidR="001A6F18" w:rsidRPr="009A69E6" w:rsidRDefault="001A6F18" w:rsidP="001A6F18">
      <w:pPr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070"/>
        <w:gridCol w:w="5528"/>
      </w:tblGrid>
      <w:tr w:rsidR="00112F54" w:rsidRPr="009A69E6">
        <w:trPr>
          <w:trHeight w:val="510"/>
        </w:trPr>
        <w:tc>
          <w:tcPr>
            <w:tcW w:w="5070" w:type="dxa"/>
          </w:tcPr>
          <w:p w:rsidR="00112F54" w:rsidRPr="009A69E6" w:rsidRDefault="00112F54" w:rsidP="00C1263A">
            <w:pPr>
              <w:spacing w:before="80"/>
              <w:ind w:firstLine="567"/>
              <w:rPr>
                <w:b/>
                <w:sz w:val="22"/>
                <w:szCs w:val="22"/>
              </w:rPr>
            </w:pPr>
            <w:r w:rsidRPr="009A69E6">
              <w:rPr>
                <w:b/>
                <w:sz w:val="22"/>
                <w:szCs w:val="22"/>
              </w:rPr>
              <w:t>Учредитель управления:</w:t>
            </w:r>
          </w:p>
        </w:tc>
        <w:tc>
          <w:tcPr>
            <w:tcW w:w="5528" w:type="dxa"/>
          </w:tcPr>
          <w:p w:rsidR="00112F54" w:rsidRPr="009A69E6" w:rsidRDefault="00112F54" w:rsidP="00C1263A">
            <w:pPr>
              <w:spacing w:before="8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12F54" w:rsidRPr="009A69E6" w:rsidRDefault="00112F54" w:rsidP="00A55ECE">
      <w:pPr>
        <w:spacing w:before="80"/>
        <w:rPr>
          <w:sz w:val="22"/>
          <w:szCs w:val="22"/>
        </w:rPr>
      </w:pPr>
      <w:r w:rsidRPr="009A69E6">
        <w:rPr>
          <w:sz w:val="22"/>
          <w:szCs w:val="22"/>
        </w:rPr>
        <w:t xml:space="preserve">_______________ /____________________                    </w:t>
      </w:r>
    </w:p>
    <w:p w:rsidR="00112F54" w:rsidRPr="009A69E6" w:rsidRDefault="00112F54" w:rsidP="00112F54">
      <w:pPr>
        <w:rPr>
          <w:sz w:val="22"/>
          <w:szCs w:val="22"/>
        </w:rPr>
      </w:pPr>
      <w:r w:rsidRPr="009A69E6">
        <w:rPr>
          <w:sz w:val="22"/>
          <w:szCs w:val="22"/>
        </w:rPr>
        <w:t xml:space="preserve">М.П. </w:t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  <w:r w:rsidRPr="009A69E6">
        <w:rPr>
          <w:sz w:val="22"/>
          <w:szCs w:val="22"/>
        </w:rPr>
        <w:tab/>
      </w:r>
    </w:p>
    <w:p w:rsidR="00D42CA4" w:rsidRPr="009A69E6" w:rsidRDefault="00CF13DB" w:rsidP="00D42CA4">
      <w:pPr>
        <w:jc w:val="both"/>
        <w:rPr>
          <w:sz w:val="22"/>
          <w:szCs w:val="22"/>
        </w:rPr>
      </w:pPr>
      <w:r>
        <w:rPr>
          <w:sz w:val="22"/>
          <w:szCs w:val="22"/>
        </w:rPr>
        <w:t>––––––––––––––––––––––––––––––––––</w:t>
      </w:r>
      <w:r w:rsidR="00D42CA4" w:rsidRPr="009A69E6">
        <w:rPr>
          <w:b/>
          <w:bCs/>
          <w:i/>
          <w:iCs/>
          <w:sz w:val="22"/>
          <w:szCs w:val="22"/>
        </w:rPr>
        <w:t>Заполняется сотрудниками Управляющего</w:t>
      </w:r>
      <w:r>
        <w:rPr>
          <w:sz w:val="22"/>
          <w:szCs w:val="22"/>
        </w:rPr>
        <w:t>––––––––––––––––––––––––––––</w:t>
      </w:r>
    </w:p>
    <w:p w:rsidR="00D42CA4" w:rsidRPr="009A69E6" w:rsidRDefault="00D42CA4" w:rsidP="00D42CA4">
      <w:pPr>
        <w:jc w:val="both"/>
        <w:rPr>
          <w:sz w:val="22"/>
          <w:szCs w:val="22"/>
        </w:rPr>
      </w:pPr>
    </w:p>
    <w:tbl>
      <w:tblPr>
        <w:tblW w:w="9946" w:type="dxa"/>
        <w:tblLook w:val="0000" w:firstRow="0" w:lastRow="0" w:firstColumn="0" w:lastColumn="0" w:noHBand="0" w:noVBand="0"/>
      </w:tblPr>
      <w:tblGrid>
        <w:gridCol w:w="6166"/>
        <w:gridCol w:w="3780"/>
      </w:tblGrid>
      <w:tr w:rsidR="00D42CA4" w:rsidRPr="00CE39D7">
        <w:tc>
          <w:tcPr>
            <w:tcW w:w="6166" w:type="dxa"/>
          </w:tcPr>
          <w:p w:rsidR="00D42CA4" w:rsidRPr="009A69E6" w:rsidRDefault="00D42CA4" w:rsidP="00C20DE7">
            <w:pPr>
              <w:jc w:val="both"/>
              <w:rPr>
                <w:sz w:val="22"/>
                <w:szCs w:val="22"/>
              </w:rPr>
            </w:pPr>
            <w:r w:rsidRPr="009A69E6">
              <w:rPr>
                <w:sz w:val="22"/>
                <w:szCs w:val="22"/>
              </w:rPr>
              <w:t>Принял (Ф.И.О. Сотрудника) _____________/______________</w:t>
            </w:r>
          </w:p>
        </w:tc>
        <w:tc>
          <w:tcPr>
            <w:tcW w:w="3780" w:type="dxa"/>
          </w:tcPr>
          <w:p w:rsidR="00D42CA4" w:rsidRPr="00CE39D7" w:rsidRDefault="00D42CA4" w:rsidP="00C20DE7">
            <w:pPr>
              <w:pStyle w:val="ab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A69E6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принят</w:t>
            </w:r>
            <w:r w:rsidR="002E018E">
              <w:rPr>
                <w:rFonts w:ascii="Times New Roman" w:eastAsia="Times New Roman" w:hAnsi="Times New Roman" w:cs="Times New Roman"/>
                <w:sz w:val="22"/>
                <w:szCs w:val="22"/>
              </w:rPr>
              <w:t>ия  ___.______. 20</w:t>
            </w:r>
            <w:r w:rsidRPr="009A69E6">
              <w:rPr>
                <w:rFonts w:ascii="Times New Roman" w:eastAsia="Times New Roman" w:hAnsi="Times New Roman" w:cs="Times New Roman"/>
                <w:sz w:val="22"/>
                <w:szCs w:val="22"/>
              </w:rPr>
              <w:t>___ г.</w:t>
            </w:r>
          </w:p>
        </w:tc>
      </w:tr>
    </w:tbl>
    <w:p w:rsidR="00EE1214" w:rsidRPr="00CE39D7" w:rsidRDefault="00EE1214">
      <w:pPr>
        <w:rPr>
          <w:sz w:val="22"/>
          <w:szCs w:val="22"/>
        </w:rPr>
      </w:pPr>
    </w:p>
    <w:sectPr w:rsidR="00EE1214" w:rsidRPr="00CE39D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567" w:right="851" w:bottom="1134" w:left="1418" w:header="357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45" w:rsidRDefault="00B07B45">
      <w:pPr>
        <w:pStyle w:val="a4"/>
      </w:pPr>
      <w:r>
        <w:separator/>
      </w:r>
    </w:p>
  </w:endnote>
  <w:endnote w:type="continuationSeparator" w:id="0">
    <w:p w:rsidR="00B07B45" w:rsidRDefault="00B07B4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250E">
      <w:rPr>
        <w:rStyle w:val="aa"/>
        <w:noProof/>
      </w:rPr>
      <w:t>1</w:t>
    </w:r>
    <w:r>
      <w:rPr>
        <w:rStyle w:val="aa"/>
      </w:rPr>
      <w:fldChar w:fldCharType="end"/>
    </w:r>
  </w:p>
  <w:p w:rsidR="00EE1214" w:rsidRDefault="00EE1214">
    <w:pPr>
      <w:pStyle w:val="a9"/>
      <w:pBdr>
        <w:top w:val="single" w:sz="4" w:space="1" w:color="auto"/>
      </w:pBdr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EE1214" w:rsidRDefault="0001250E">
    <w:pPr>
      <w:pStyle w:val="a9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1pt;margin-top:794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423" r:id="rId2"/>
      </w:pict>
    </w:r>
  </w:p>
  <w:p w:rsidR="00EE1214" w:rsidRDefault="00EE12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45" w:rsidRDefault="00B07B45">
      <w:pPr>
        <w:pStyle w:val="a4"/>
      </w:pPr>
      <w:r>
        <w:separator/>
      </w:r>
    </w:p>
  </w:footnote>
  <w:footnote w:type="continuationSeparator" w:id="0">
    <w:p w:rsidR="00B07B45" w:rsidRDefault="00B07B4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14" w:rsidRDefault="00EE121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1214" w:rsidRDefault="00EE121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A99" w:rsidRDefault="00603A99" w:rsidP="00603A99">
    <w:pPr>
      <w:pStyle w:val="10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A81888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 деятельности по управлению ценными бумагами</w:t>
    </w:r>
  </w:p>
  <w:p w:rsidR="00EE1214" w:rsidRPr="00603A99" w:rsidRDefault="00EE1214" w:rsidP="00603A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EE6702"/>
    <w:lvl w:ilvl="0">
      <w:numFmt w:val="decimal"/>
      <w:lvlText w:val="*"/>
      <w:lvlJc w:val="left"/>
    </w:lvl>
  </w:abstractNum>
  <w:abstractNum w:abstractNumId="1">
    <w:nsid w:val="15C962FB"/>
    <w:multiLevelType w:val="hybridMultilevel"/>
    <w:tmpl w:val="270C7CDA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2">
    <w:nsid w:val="2C254E48"/>
    <w:multiLevelType w:val="hybridMultilevel"/>
    <w:tmpl w:val="EE68BF00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3C525540"/>
    <w:multiLevelType w:val="hybridMultilevel"/>
    <w:tmpl w:val="650AC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37319C"/>
    <w:multiLevelType w:val="hybridMultilevel"/>
    <w:tmpl w:val="64E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32218"/>
    <w:multiLevelType w:val="hybridMultilevel"/>
    <w:tmpl w:val="A3466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A022B"/>
    <w:multiLevelType w:val="hybridMultilevel"/>
    <w:tmpl w:val="72F6E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14"/>
    <w:rsid w:val="0001250E"/>
    <w:rsid w:val="00016263"/>
    <w:rsid w:val="000B2E41"/>
    <w:rsid w:val="00112F54"/>
    <w:rsid w:val="001357DF"/>
    <w:rsid w:val="001A6F18"/>
    <w:rsid w:val="001C549F"/>
    <w:rsid w:val="001D7AFD"/>
    <w:rsid w:val="002A2C1A"/>
    <w:rsid w:val="002E018E"/>
    <w:rsid w:val="002F0187"/>
    <w:rsid w:val="002F64E7"/>
    <w:rsid w:val="003E01D3"/>
    <w:rsid w:val="00430DAE"/>
    <w:rsid w:val="00505B68"/>
    <w:rsid w:val="005D6405"/>
    <w:rsid w:val="00603A99"/>
    <w:rsid w:val="00656D71"/>
    <w:rsid w:val="00743D85"/>
    <w:rsid w:val="00767606"/>
    <w:rsid w:val="00783FCF"/>
    <w:rsid w:val="007E1B29"/>
    <w:rsid w:val="00827992"/>
    <w:rsid w:val="008343A6"/>
    <w:rsid w:val="00870156"/>
    <w:rsid w:val="00911C1D"/>
    <w:rsid w:val="00917D4D"/>
    <w:rsid w:val="0093715C"/>
    <w:rsid w:val="009A69E6"/>
    <w:rsid w:val="009D760E"/>
    <w:rsid w:val="00A100EC"/>
    <w:rsid w:val="00A55ECE"/>
    <w:rsid w:val="00A81888"/>
    <w:rsid w:val="00A84212"/>
    <w:rsid w:val="00AF244E"/>
    <w:rsid w:val="00B07B45"/>
    <w:rsid w:val="00B27630"/>
    <w:rsid w:val="00C1263A"/>
    <w:rsid w:val="00C20DE7"/>
    <w:rsid w:val="00C27D74"/>
    <w:rsid w:val="00CD3CC1"/>
    <w:rsid w:val="00CE39D7"/>
    <w:rsid w:val="00CF13DB"/>
    <w:rsid w:val="00D42CA4"/>
    <w:rsid w:val="00E421C1"/>
    <w:rsid w:val="00E47E25"/>
    <w:rsid w:val="00E62BB8"/>
    <w:rsid w:val="00EA6632"/>
    <w:rsid w:val="00EB3752"/>
    <w:rsid w:val="00EE1214"/>
    <w:rsid w:val="00EF79D7"/>
    <w:rsid w:val="00F71BAB"/>
    <w:rsid w:val="00F7642F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b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semiHidden/>
    <w:rsid w:val="009A69E6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603A99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1A6F1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1A6F18"/>
    <w:pPr>
      <w:keepNext/>
      <w:outlineLvl w:val="3"/>
    </w:pPr>
    <w:rPr>
      <w:b/>
    </w:rPr>
  </w:style>
  <w:style w:type="paragraph" w:styleId="9">
    <w:name w:val="heading 9"/>
    <w:basedOn w:val="a"/>
    <w:next w:val="a"/>
    <w:qFormat/>
    <w:rsid w:val="00112F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0"/>
    </w:rPr>
  </w:style>
  <w:style w:type="paragraph" w:styleId="a4">
    <w:name w:val="Body Text"/>
    <w:basedOn w:val="a"/>
    <w:pPr>
      <w:jc w:val="both"/>
    </w:pPr>
    <w:rPr>
      <w:sz w:val="20"/>
      <w:szCs w:val="20"/>
    </w:rPr>
  </w:style>
  <w:style w:type="paragraph" w:styleId="a5">
    <w:name w:val="Plain Text"/>
    <w:basedOn w:val="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</w:style>
  <w:style w:type="paragraph" w:customStyle="1" w:styleId="a6">
    <w:name w:val="Îáû÷íûé"/>
    <w:rPr>
      <w:sz w:val="24"/>
      <w:lang w:eastAsia="en-US"/>
    </w:rPr>
  </w:style>
  <w:style w:type="paragraph" w:customStyle="1" w:styleId="a7">
    <w:name w:val="Íàçâàíèå"/>
    <w:basedOn w:val="a"/>
    <w:pPr>
      <w:tabs>
        <w:tab w:val="left" w:pos="2835"/>
      </w:tabs>
      <w:jc w:val="center"/>
    </w:pPr>
    <w:rPr>
      <w:b/>
      <w:sz w:val="20"/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styleId="2">
    <w:name w:val="Body Text 2"/>
    <w:basedOn w:val="a"/>
    <w:rsid w:val="001A6F18"/>
    <w:pPr>
      <w:spacing w:after="120" w:line="480" w:lineRule="auto"/>
    </w:pPr>
  </w:style>
  <w:style w:type="paragraph" w:styleId="ab">
    <w:name w:val="Normal (Web)"/>
    <w:basedOn w:val="a"/>
    <w:rsid w:val="001A6F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semiHidden/>
    <w:rsid w:val="009A69E6"/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basedOn w:val="a"/>
    <w:rsid w:val="00603A99"/>
    <w:pPr>
      <w:tabs>
        <w:tab w:val="center" w:pos="4153"/>
        <w:tab w:val="right" w:pos="8306"/>
      </w:tabs>
      <w:ind w:firstLine="70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</vt:lpstr>
    </vt:vector>
  </TitlesOfParts>
  <Company>Solid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</dc:title>
  <dc:creator>semernina</dc:creator>
  <cp:lastModifiedBy>Кузьменко Александр</cp:lastModifiedBy>
  <cp:revision>5</cp:revision>
  <cp:lastPrinted>2008-05-28T10:39:00Z</cp:lastPrinted>
  <dcterms:created xsi:type="dcterms:W3CDTF">2018-09-27T10:55:00Z</dcterms:created>
  <dcterms:modified xsi:type="dcterms:W3CDTF">2018-11-13T10:52:00Z</dcterms:modified>
</cp:coreProperties>
</file>